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E65" w:rsidRPr="00FB2B79" w:rsidRDefault="008470A4" w:rsidP="00FB2B79">
      <w:pPr>
        <w:spacing w:after="0" w:line="480" w:lineRule="auto"/>
        <w:jc w:val="center"/>
        <w:rPr>
          <w:rFonts w:ascii="Times New Roman" w:hAnsi="Times New Roman"/>
          <w:b/>
          <w:bCs/>
          <w:sz w:val="24"/>
          <w:szCs w:val="24"/>
        </w:rPr>
      </w:pPr>
      <w:r w:rsidRPr="00FB2B79">
        <w:rPr>
          <w:rFonts w:ascii="Times New Roman" w:hAnsi="Times New Roman"/>
          <w:b/>
          <w:bCs/>
          <w:sz w:val="24"/>
          <w:szCs w:val="24"/>
        </w:rPr>
        <w:t>Culture Exploration</w:t>
      </w:r>
      <w:r w:rsidR="00FB2B79" w:rsidRPr="00FB2B79">
        <w:rPr>
          <w:rFonts w:ascii="Times New Roman" w:hAnsi="Times New Roman"/>
          <w:b/>
          <w:bCs/>
          <w:sz w:val="24"/>
          <w:szCs w:val="24"/>
        </w:rPr>
        <w:t xml:space="preserve"> Magazine</w:t>
      </w:r>
    </w:p>
    <w:p w:rsidR="001C7AEF" w:rsidRPr="00FB2B79" w:rsidRDefault="001C7AEF" w:rsidP="00FB2B79">
      <w:pPr>
        <w:spacing w:after="0" w:line="480" w:lineRule="auto"/>
        <w:jc w:val="center"/>
        <w:rPr>
          <w:rFonts w:ascii="Times New Roman" w:hAnsi="Times New Roman"/>
          <w:b/>
          <w:bCs/>
          <w:sz w:val="24"/>
          <w:szCs w:val="24"/>
        </w:rPr>
      </w:pPr>
      <w:r w:rsidRPr="00FB2B79">
        <w:rPr>
          <w:rFonts w:ascii="Times New Roman" w:hAnsi="Times New Roman"/>
          <w:b/>
          <w:bCs/>
          <w:noProof/>
          <w:sz w:val="24"/>
          <w:szCs w:val="24"/>
          <w:lang w:eastAsia="en-US"/>
        </w:rPr>
        <w:drawing>
          <wp:inline distT="0" distB="0" distL="0" distR="0">
            <wp:extent cx="5943600" cy="66408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6640830"/>
                    </a:xfrm>
                    <a:prstGeom prst="rect">
                      <a:avLst/>
                    </a:prstGeom>
                  </pic:spPr>
                </pic:pic>
              </a:graphicData>
            </a:graphic>
          </wp:inline>
        </w:drawing>
      </w:r>
    </w:p>
    <w:p w:rsidR="001C7AEF" w:rsidRPr="00FB2B79" w:rsidRDefault="001C7AEF" w:rsidP="00FB2B79">
      <w:pPr>
        <w:spacing w:after="0" w:line="480" w:lineRule="auto"/>
        <w:jc w:val="center"/>
        <w:rPr>
          <w:rFonts w:ascii="Times New Roman" w:hAnsi="Times New Roman"/>
          <w:b/>
          <w:bCs/>
          <w:sz w:val="24"/>
          <w:szCs w:val="24"/>
        </w:rPr>
      </w:pPr>
    </w:p>
    <w:p w:rsidR="001C7AEF" w:rsidRPr="00FB2B79" w:rsidRDefault="001C7AEF" w:rsidP="00FB2B79">
      <w:pPr>
        <w:spacing w:after="0" w:line="480" w:lineRule="auto"/>
        <w:jc w:val="center"/>
        <w:rPr>
          <w:rFonts w:ascii="Times New Roman" w:hAnsi="Times New Roman"/>
          <w:b/>
          <w:bCs/>
          <w:sz w:val="24"/>
          <w:szCs w:val="24"/>
        </w:rPr>
      </w:pPr>
    </w:p>
    <w:p w:rsidR="001C7AEF" w:rsidRPr="00FB2B79" w:rsidRDefault="001C7AEF" w:rsidP="00FB2B79">
      <w:pPr>
        <w:spacing w:after="0" w:line="480" w:lineRule="auto"/>
        <w:jc w:val="center"/>
        <w:rPr>
          <w:rFonts w:ascii="Times New Roman" w:hAnsi="Times New Roman"/>
          <w:b/>
          <w:bCs/>
          <w:sz w:val="24"/>
          <w:szCs w:val="24"/>
        </w:rPr>
      </w:pPr>
    </w:p>
    <w:p w:rsidR="00FB2B79" w:rsidRPr="00FB2B79" w:rsidRDefault="00FB2B79" w:rsidP="00FB2B79">
      <w:pPr>
        <w:spacing w:after="0" w:line="480" w:lineRule="auto"/>
        <w:jc w:val="center"/>
        <w:rPr>
          <w:rFonts w:ascii="Times New Roman" w:hAnsi="Times New Roman"/>
          <w:b/>
          <w:bCs/>
          <w:sz w:val="24"/>
          <w:szCs w:val="24"/>
        </w:rPr>
        <w:sectPr w:rsidR="00FB2B79" w:rsidRPr="00FB2B79" w:rsidSect="00FB2B79">
          <w:headerReference w:type="first" r:id="rId8"/>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titlePg/>
          <w:docGrid w:linePitch="360"/>
        </w:sectPr>
      </w:pPr>
    </w:p>
    <w:p w:rsidR="005F2659" w:rsidRPr="00FB2B79" w:rsidRDefault="0007661A" w:rsidP="00FB2B79">
      <w:pPr>
        <w:spacing w:after="0" w:line="480" w:lineRule="auto"/>
        <w:jc w:val="center"/>
        <w:rPr>
          <w:rFonts w:ascii="Times New Roman" w:hAnsi="Times New Roman"/>
          <w:b/>
          <w:bCs/>
          <w:sz w:val="24"/>
          <w:szCs w:val="24"/>
          <w:shd w:val="clear" w:color="auto" w:fill="FFFFFF"/>
        </w:rPr>
      </w:pPr>
      <w:r w:rsidRPr="00FB2B79">
        <w:rPr>
          <w:rFonts w:ascii="Times New Roman" w:hAnsi="Times New Roman"/>
          <w:b/>
          <w:bCs/>
          <w:sz w:val="24"/>
          <w:szCs w:val="24"/>
        </w:rPr>
        <w:lastRenderedPageBreak/>
        <w:t>Introduction</w:t>
      </w:r>
    </w:p>
    <w:p w:rsidR="008B4DF4" w:rsidRPr="00FB2B79" w:rsidRDefault="0007661A" w:rsidP="00FB2B79">
      <w:pPr>
        <w:spacing w:after="0" w:line="480" w:lineRule="auto"/>
        <w:ind w:firstLine="720"/>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 xml:space="preserve">The human race </w:t>
      </w:r>
      <w:r w:rsidR="00055EE0" w:rsidRPr="00FB2B79">
        <w:rPr>
          <w:rFonts w:ascii="Times New Roman" w:hAnsi="Times New Roman"/>
          <w:sz w:val="24"/>
          <w:szCs w:val="24"/>
          <w:shd w:val="clear" w:color="auto" w:fill="FFFFFF"/>
        </w:rPr>
        <w:t xml:space="preserve">has gone through various </w:t>
      </w:r>
      <w:r w:rsidR="00FB2B79">
        <w:rPr>
          <w:rFonts w:ascii="Times New Roman" w:hAnsi="Times New Roman"/>
          <w:sz w:val="24"/>
          <w:szCs w:val="24"/>
          <w:shd w:val="clear" w:color="auto" w:fill="FFFFFF"/>
        </w:rPr>
        <w:t xml:space="preserve">evolutionary </w:t>
      </w:r>
      <w:r w:rsidR="00A559B2" w:rsidRPr="00FB2B79">
        <w:rPr>
          <w:rFonts w:ascii="Times New Roman" w:hAnsi="Times New Roman"/>
          <w:sz w:val="24"/>
          <w:szCs w:val="24"/>
          <w:shd w:val="clear" w:color="auto" w:fill="FFFFFF"/>
        </w:rPr>
        <w:t xml:space="preserve">changes throughout history, developing incredible and </w:t>
      </w:r>
      <w:r w:rsidR="004F713C" w:rsidRPr="00FB2B79">
        <w:rPr>
          <w:rFonts w:ascii="Times New Roman" w:hAnsi="Times New Roman"/>
          <w:sz w:val="24"/>
          <w:szCs w:val="24"/>
          <w:shd w:val="clear" w:color="auto" w:fill="FFFFFF"/>
        </w:rPr>
        <w:t xml:space="preserve">ground-breaking </w:t>
      </w:r>
      <w:r w:rsidR="007C197B" w:rsidRPr="00FB2B79">
        <w:rPr>
          <w:rFonts w:ascii="Times New Roman" w:hAnsi="Times New Roman"/>
          <w:sz w:val="24"/>
          <w:szCs w:val="24"/>
          <w:shd w:val="clear" w:color="auto" w:fill="FFFFFF"/>
        </w:rPr>
        <w:t xml:space="preserve">discoveries </w:t>
      </w:r>
      <w:r w:rsidR="008C3E4B" w:rsidRPr="00FB2B79">
        <w:rPr>
          <w:rFonts w:ascii="Times New Roman" w:hAnsi="Times New Roman"/>
          <w:sz w:val="24"/>
          <w:szCs w:val="24"/>
          <w:shd w:val="clear" w:color="auto" w:fill="FFFFFF"/>
        </w:rPr>
        <w:t xml:space="preserve">that were aimed at </w:t>
      </w:r>
      <w:r w:rsidR="00AA297A" w:rsidRPr="00FB2B79">
        <w:rPr>
          <w:rFonts w:ascii="Times New Roman" w:hAnsi="Times New Roman"/>
          <w:sz w:val="24"/>
          <w:szCs w:val="24"/>
          <w:shd w:val="clear" w:color="auto" w:fill="FFFFFF"/>
        </w:rPr>
        <w:t xml:space="preserve">making life better during specific historical times. </w:t>
      </w:r>
      <w:r w:rsidR="00586D6A" w:rsidRPr="00FB2B79">
        <w:rPr>
          <w:rFonts w:ascii="Times New Roman" w:hAnsi="Times New Roman"/>
          <w:sz w:val="24"/>
          <w:szCs w:val="24"/>
          <w:shd w:val="clear" w:color="auto" w:fill="FFFFFF"/>
        </w:rPr>
        <w:t>Based on h</w:t>
      </w:r>
      <w:r w:rsidR="00D10FFB" w:rsidRPr="00FB2B79">
        <w:rPr>
          <w:rFonts w:ascii="Times New Roman" w:hAnsi="Times New Roman"/>
          <w:sz w:val="24"/>
          <w:szCs w:val="24"/>
          <w:shd w:val="clear" w:color="auto" w:fill="FFFFFF"/>
        </w:rPr>
        <w:t>ist</w:t>
      </w:r>
      <w:r w:rsidR="00814408" w:rsidRPr="00FB2B79">
        <w:rPr>
          <w:rFonts w:ascii="Times New Roman" w:hAnsi="Times New Roman"/>
          <w:sz w:val="24"/>
          <w:szCs w:val="24"/>
          <w:shd w:val="clear" w:color="auto" w:fill="FFFFFF"/>
        </w:rPr>
        <w:t>ograph</w:t>
      </w:r>
      <w:r w:rsidR="00D10FFB" w:rsidRPr="00FB2B79">
        <w:rPr>
          <w:rFonts w:ascii="Times New Roman" w:hAnsi="Times New Roman"/>
          <w:sz w:val="24"/>
          <w:szCs w:val="24"/>
          <w:shd w:val="clear" w:color="auto" w:fill="FFFFFF"/>
        </w:rPr>
        <w:t>y</w:t>
      </w:r>
      <w:r w:rsidR="00586D6A" w:rsidRPr="00FB2B79">
        <w:rPr>
          <w:rFonts w:ascii="Times New Roman" w:hAnsi="Times New Roman"/>
          <w:sz w:val="24"/>
          <w:szCs w:val="24"/>
          <w:shd w:val="clear" w:color="auto" w:fill="FFFFFF"/>
        </w:rPr>
        <w:t>, different ages are</w:t>
      </w:r>
      <w:r w:rsidR="00D10FFB" w:rsidRPr="00FB2B79">
        <w:rPr>
          <w:rFonts w:ascii="Times New Roman" w:hAnsi="Times New Roman"/>
          <w:sz w:val="24"/>
          <w:szCs w:val="24"/>
          <w:shd w:val="clear" w:color="auto" w:fill="FFFFFF"/>
        </w:rPr>
        <w:t xml:space="preserve"> c</w:t>
      </w:r>
      <w:r w:rsidR="00E90C3D" w:rsidRPr="00FB2B79">
        <w:rPr>
          <w:rFonts w:ascii="Times New Roman" w:hAnsi="Times New Roman"/>
          <w:sz w:val="24"/>
          <w:szCs w:val="24"/>
          <w:shd w:val="clear" w:color="auto" w:fill="FFFFFF"/>
        </w:rPr>
        <w:t>ategori</w:t>
      </w:r>
      <w:r w:rsidR="00586D6A" w:rsidRPr="00FB2B79">
        <w:rPr>
          <w:rFonts w:ascii="Times New Roman" w:hAnsi="Times New Roman"/>
          <w:sz w:val="24"/>
          <w:szCs w:val="24"/>
          <w:shd w:val="clear" w:color="auto" w:fill="FFFFFF"/>
        </w:rPr>
        <w:t>z</w:t>
      </w:r>
      <w:r w:rsidR="00E90C3D" w:rsidRPr="00FB2B79">
        <w:rPr>
          <w:rFonts w:ascii="Times New Roman" w:hAnsi="Times New Roman"/>
          <w:sz w:val="24"/>
          <w:szCs w:val="24"/>
          <w:shd w:val="clear" w:color="auto" w:fill="FFFFFF"/>
        </w:rPr>
        <w:t>e</w:t>
      </w:r>
      <w:r w:rsidR="00586D6A" w:rsidRPr="00FB2B79">
        <w:rPr>
          <w:rFonts w:ascii="Times New Roman" w:hAnsi="Times New Roman"/>
          <w:sz w:val="24"/>
          <w:szCs w:val="24"/>
          <w:shd w:val="clear" w:color="auto" w:fill="FFFFFF"/>
        </w:rPr>
        <w:t>d based on the complexity of materials used to make tools and equipment</w:t>
      </w:r>
      <w:r w:rsidR="002D7FF6" w:rsidRPr="00FB2B79">
        <w:rPr>
          <w:rFonts w:ascii="Times New Roman" w:hAnsi="Times New Roman"/>
          <w:sz w:val="24"/>
          <w:szCs w:val="24"/>
          <w:shd w:val="clear" w:color="auto" w:fill="FFFFFF"/>
        </w:rPr>
        <w:t xml:space="preserve"> </w:t>
      </w:r>
      <w:r w:rsidR="0044674E" w:rsidRPr="00FB2B79">
        <w:rPr>
          <w:rFonts w:ascii="Times New Roman" w:hAnsi="Times New Roman"/>
          <w:sz w:val="24"/>
          <w:szCs w:val="24"/>
          <w:shd w:val="clear" w:color="auto" w:fill="FFFFFF"/>
        </w:rPr>
        <w:t>(</w:t>
      </w:r>
      <w:r w:rsidR="00AB4BC1" w:rsidRPr="00FB2B79">
        <w:rPr>
          <w:rFonts w:ascii="Times New Roman" w:hAnsi="Times New Roman"/>
          <w:sz w:val="24"/>
          <w:szCs w:val="24"/>
          <w:shd w:val="clear" w:color="auto" w:fill="FFFFFF"/>
        </w:rPr>
        <w:t>Cunningham, 2018</w:t>
      </w:r>
      <w:r w:rsidR="0044674E" w:rsidRPr="00FB2B79">
        <w:rPr>
          <w:rFonts w:ascii="Times New Roman" w:hAnsi="Times New Roman"/>
          <w:sz w:val="24"/>
          <w:szCs w:val="24"/>
          <w:shd w:val="clear" w:color="auto" w:fill="FFFFFF"/>
        </w:rPr>
        <w:t>)</w:t>
      </w:r>
      <w:r w:rsidR="00586D6A" w:rsidRPr="00FB2B79">
        <w:rPr>
          <w:rFonts w:ascii="Times New Roman" w:hAnsi="Times New Roman"/>
          <w:sz w:val="24"/>
          <w:szCs w:val="24"/>
          <w:shd w:val="clear" w:color="auto" w:fill="FFFFFF"/>
        </w:rPr>
        <w:t>. For instance</w:t>
      </w:r>
      <w:r w:rsidR="00BB0B56" w:rsidRPr="00FB2B79">
        <w:rPr>
          <w:rFonts w:ascii="Times New Roman" w:hAnsi="Times New Roman"/>
          <w:sz w:val="24"/>
          <w:szCs w:val="24"/>
          <w:shd w:val="clear" w:color="auto" w:fill="FFFFFF"/>
        </w:rPr>
        <w:t xml:space="preserve">, </w:t>
      </w:r>
      <w:r w:rsidR="00064300" w:rsidRPr="00FB2B79">
        <w:rPr>
          <w:rFonts w:ascii="Times New Roman" w:hAnsi="Times New Roman"/>
          <w:sz w:val="24"/>
          <w:szCs w:val="24"/>
          <w:shd w:val="clear" w:color="auto" w:fill="FFFFFF"/>
        </w:rPr>
        <w:t xml:space="preserve">the period occurring </w:t>
      </w:r>
      <w:r w:rsidR="004B3CE1" w:rsidRPr="00FB2B79">
        <w:rPr>
          <w:rFonts w:ascii="Times New Roman" w:hAnsi="Times New Roman"/>
          <w:sz w:val="24"/>
          <w:szCs w:val="24"/>
          <w:shd w:val="clear" w:color="auto" w:fill="FFFFFF"/>
        </w:rPr>
        <w:t xml:space="preserve">approximately two thousand years ago </w:t>
      </w:r>
      <w:r w:rsidR="00586D6A" w:rsidRPr="00FB2B79">
        <w:rPr>
          <w:rFonts w:ascii="Times New Roman" w:hAnsi="Times New Roman"/>
          <w:sz w:val="24"/>
          <w:szCs w:val="24"/>
          <w:shd w:val="clear" w:color="auto" w:fill="FFFFFF"/>
        </w:rPr>
        <w:t xml:space="preserve">is usually </w:t>
      </w:r>
      <w:r w:rsidR="00C321E9" w:rsidRPr="00FB2B79">
        <w:rPr>
          <w:rFonts w:ascii="Times New Roman" w:hAnsi="Times New Roman"/>
          <w:sz w:val="24"/>
          <w:szCs w:val="24"/>
          <w:shd w:val="clear" w:color="auto" w:fill="FFFFFF"/>
        </w:rPr>
        <w:t xml:space="preserve">referred to as the steel age, </w:t>
      </w:r>
      <w:r w:rsidR="00200259" w:rsidRPr="00FB2B79">
        <w:rPr>
          <w:rFonts w:ascii="Times New Roman" w:hAnsi="Times New Roman"/>
          <w:sz w:val="24"/>
          <w:szCs w:val="24"/>
          <w:shd w:val="clear" w:color="auto" w:fill="FFFFFF"/>
        </w:rPr>
        <w:t>since most</w:t>
      </w:r>
      <w:r w:rsidR="00586D6A" w:rsidRPr="00FB2B79">
        <w:rPr>
          <w:rFonts w:ascii="Times New Roman" w:hAnsi="Times New Roman"/>
          <w:sz w:val="24"/>
          <w:szCs w:val="24"/>
          <w:shd w:val="clear" w:color="auto" w:fill="FFFFFF"/>
        </w:rPr>
        <w:t xml:space="preserve"> tools and equipment during that period were made using steel, iron, or bronze</w:t>
      </w:r>
      <w:r w:rsidR="00C93145" w:rsidRPr="00FB2B79">
        <w:rPr>
          <w:rFonts w:ascii="Times New Roman" w:hAnsi="Times New Roman"/>
          <w:sz w:val="24"/>
          <w:szCs w:val="24"/>
          <w:shd w:val="clear" w:color="auto" w:fill="FFFFFF"/>
        </w:rPr>
        <w:t xml:space="preserve">. </w:t>
      </w:r>
      <w:r w:rsidR="00077E6E" w:rsidRPr="00FB2B79">
        <w:rPr>
          <w:rFonts w:ascii="Times New Roman" w:hAnsi="Times New Roman"/>
          <w:sz w:val="24"/>
          <w:szCs w:val="24"/>
          <w:shd w:val="clear" w:color="auto" w:fill="FFFFFF"/>
        </w:rPr>
        <w:t xml:space="preserve">This age later gave way to carbon </w:t>
      </w:r>
      <w:r w:rsidR="00200259" w:rsidRPr="00FB2B79">
        <w:rPr>
          <w:rFonts w:ascii="Times New Roman" w:hAnsi="Times New Roman"/>
          <w:sz w:val="24"/>
          <w:szCs w:val="24"/>
          <w:shd w:val="clear" w:color="auto" w:fill="FFFFFF"/>
        </w:rPr>
        <w:t>fiber</w:t>
      </w:r>
      <w:r w:rsidR="00077E6E" w:rsidRPr="00FB2B79">
        <w:rPr>
          <w:rFonts w:ascii="Times New Roman" w:hAnsi="Times New Roman"/>
          <w:sz w:val="24"/>
          <w:szCs w:val="24"/>
          <w:shd w:val="clear" w:color="auto" w:fill="FFFFFF"/>
        </w:rPr>
        <w:t xml:space="preserve"> age, which was the later generation. </w:t>
      </w:r>
      <w:r w:rsidR="00722734" w:rsidRPr="00FB2B79">
        <w:rPr>
          <w:rFonts w:ascii="Times New Roman" w:hAnsi="Times New Roman"/>
          <w:sz w:val="24"/>
          <w:szCs w:val="24"/>
          <w:shd w:val="clear" w:color="auto" w:fill="FFFFFF"/>
        </w:rPr>
        <w:t>During this p</w:t>
      </w:r>
      <w:r w:rsidR="007E1285" w:rsidRPr="00FB2B79">
        <w:rPr>
          <w:rFonts w:ascii="Times New Roman" w:hAnsi="Times New Roman"/>
          <w:sz w:val="24"/>
          <w:szCs w:val="24"/>
          <w:shd w:val="clear" w:color="auto" w:fill="FFFFFF"/>
        </w:rPr>
        <w:t>e</w:t>
      </w:r>
      <w:r w:rsidR="00722734" w:rsidRPr="00FB2B79">
        <w:rPr>
          <w:rFonts w:ascii="Times New Roman" w:hAnsi="Times New Roman"/>
          <w:sz w:val="24"/>
          <w:szCs w:val="24"/>
          <w:shd w:val="clear" w:color="auto" w:fill="FFFFFF"/>
        </w:rPr>
        <w:t xml:space="preserve">riod, </w:t>
      </w:r>
      <w:r w:rsidR="007E1285" w:rsidRPr="00FB2B79">
        <w:rPr>
          <w:rFonts w:ascii="Times New Roman" w:hAnsi="Times New Roman"/>
          <w:sz w:val="24"/>
          <w:szCs w:val="24"/>
          <w:shd w:val="clear" w:color="auto" w:fill="FFFFFF"/>
        </w:rPr>
        <w:t xml:space="preserve">petroleum products were predominantly used as sources of </w:t>
      </w:r>
      <w:r w:rsidR="00BC3CA3" w:rsidRPr="00FB2B79">
        <w:rPr>
          <w:rFonts w:ascii="Times New Roman" w:hAnsi="Times New Roman"/>
          <w:sz w:val="24"/>
          <w:szCs w:val="24"/>
          <w:shd w:val="clear" w:color="auto" w:fill="FFFFFF"/>
        </w:rPr>
        <w:t xml:space="preserve">fuel, </w:t>
      </w:r>
      <w:r w:rsidR="00157463" w:rsidRPr="00FB2B79">
        <w:rPr>
          <w:rFonts w:ascii="Times New Roman" w:hAnsi="Times New Roman"/>
          <w:sz w:val="24"/>
          <w:szCs w:val="24"/>
          <w:shd w:val="clear" w:color="auto" w:fill="FFFFFF"/>
        </w:rPr>
        <w:t xml:space="preserve">with hydro and solar power as the co-sources of energy, </w:t>
      </w:r>
      <w:r w:rsidR="001E7E97" w:rsidRPr="00FB2B79">
        <w:rPr>
          <w:rFonts w:ascii="Times New Roman" w:hAnsi="Times New Roman"/>
          <w:sz w:val="24"/>
          <w:szCs w:val="24"/>
          <w:shd w:val="clear" w:color="auto" w:fill="FFFFFF"/>
        </w:rPr>
        <w:t xml:space="preserve">following the </w:t>
      </w:r>
      <w:r w:rsidR="0029429E" w:rsidRPr="00FB2B79">
        <w:rPr>
          <w:rFonts w:ascii="Times New Roman" w:hAnsi="Times New Roman"/>
          <w:sz w:val="24"/>
          <w:szCs w:val="24"/>
          <w:shd w:val="clear" w:color="auto" w:fill="FFFFFF"/>
        </w:rPr>
        <w:t xml:space="preserve">abandonment of coal as the source of </w:t>
      </w:r>
      <w:r w:rsidR="00200259" w:rsidRPr="00FB2B79">
        <w:rPr>
          <w:rFonts w:ascii="Times New Roman" w:hAnsi="Times New Roman"/>
          <w:sz w:val="24"/>
          <w:szCs w:val="24"/>
          <w:shd w:val="clear" w:color="auto" w:fill="FFFFFF"/>
        </w:rPr>
        <w:t>power (</w:t>
      </w:r>
      <w:r w:rsidR="0044674E" w:rsidRPr="00FB2B79">
        <w:rPr>
          <w:rFonts w:ascii="Times New Roman" w:hAnsi="Times New Roman"/>
          <w:sz w:val="24"/>
          <w:szCs w:val="24"/>
          <w:shd w:val="clear" w:color="auto" w:fill="FFFFFF"/>
        </w:rPr>
        <w:t>Guido, Wieneke</w:t>
      </w:r>
      <w:r w:rsidR="00200259" w:rsidRPr="00FB2B79">
        <w:rPr>
          <w:rFonts w:ascii="Times New Roman" w:hAnsi="Times New Roman"/>
          <w:sz w:val="24"/>
          <w:szCs w:val="24"/>
          <w:shd w:val="clear" w:color="auto" w:fill="FFFFFF"/>
        </w:rPr>
        <w:t>, &amp;</w:t>
      </w:r>
      <w:r w:rsidR="0044674E" w:rsidRPr="00FB2B79">
        <w:rPr>
          <w:rFonts w:ascii="Times New Roman" w:hAnsi="Times New Roman"/>
          <w:sz w:val="24"/>
          <w:szCs w:val="24"/>
          <w:shd w:val="clear" w:color="auto" w:fill="FFFFFF"/>
        </w:rPr>
        <w:t xml:space="preserve"> During, 2016</w:t>
      </w:r>
      <w:r w:rsidR="004C518D" w:rsidRPr="00FB2B79">
        <w:rPr>
          <w:rFonts w:ascii="Times New Roman" w:hAnsi="Times New Roman"/>
          <w:sz w:val="24"/>
          <w:szCs w:val="24"/>
          <w:shd w:val="clear" w:color="auto" w:fill="FFFFFF"/>
        </w:rPr>
        <w:t>)</w:t>
      </w:r>
      <w:r w:rsidR="0029429E" w:rsidRPr="00FB2B79">
        <w:rPr>
          <w:rFonts w:ascii="Times New Roman" w:hAnsi="Times New Roman"/>
          <w:sz w:val="24"/>
          <w:szCs w:val="24"/>
          <w:shd w:val="clear" w:color="auto" w:fill="FFFFFF"/>
        </w:rPr>
        <w:t xml:space="preserve">. </w:t>
      </w:r>
      <w:r w:rsidR="000C44DB" w:rsidRPr="00FB2B79">
        <w:rPr>
          <w:rFonts w:ascii="Times New Roman" w:hAnsi="Times New Roman"/>
          <w:sz w:val="24"/>
          <w:szCs w:val="24"/>
          <w:shd w:val="clear" w:color="auto" w:fill="FFFFFF"/>
        </w:rPr>
        <w:t>The</w:t>
      </w:r>
      <w:r w:rsidR="00D2778A" w:rsidRPr="00FB2B79">
        <w:rPr>
          <w:rFonts w:ascii="Times New Roman" w:hAnsi="Times New Roman"/>
          <w:sz w:val="24"/>
          <w:szCs w:val="24"/>
          <w:shd w:val="clear" w:color="auto" w:fill="FFFFFF"/>
        </w:rPr>
        <w:t>se</w:t>
      </w:r>
      <w:r w:rsidR="000C44DB" w:rsidRPr="00FB2B79">
        <w:rPr>
          <w:rFonts w:ascii="Times New Roman" w:hAnsi="Times New Roman"/>
          <w:sz w:val="24"/>
          <w:szCs w:val="24"/>
          <w:shd w:val="clear" w:color="auto" w:fill="FFFFFF"/>
        </w:rPr>
        <w:t xml:space="preserve"> petroleum products</w:t>
      </w:r>
      <w:r w:rsidR="0073037E" w:rsidRPr="00FB2B79">
        <w:rPr>
          <w:rFonts w:ascii="Times New Roman" w:hAnsi="Times New Roman"/>
          <w:sz w:val="24"/>
          <w:szCs w:val="24"/>
          <w:shd w:val="clear" w:color="auto" w:fill="FFFFFF"/>
        </w:rPr>
        <w:t xml:space="preserve"> </w:t>
      </w:r>
      <w:r w:rsidR="0073037E" w:rsidRPr="00FB2B79">
        <w:rPr>
          <w:rFonts w:ascii="Times New Roman" w:hAnsi="Times New Roman"/>
          <w:sz w:val="24"/>
          <w:szCs w:val="24"/>
          <w:shd w:val="clear" w:color="auto" w:fill="FFFFFF"/>
        </w:rPr>
        <w:lastRenderedPageBreak/>
        <w:t xml:space="preserve">were also used as raw materials for the </w:t>
      </w:r>
      <w:r w:rsidR="009D289E" w:rsidRPr="00FB2B79">
        <w:rPr>
          <w:rFonts w:ascii="Times New Roman" w:hAnsi="Times New Roman"/>
          <w:sz w:val="24"/>
          <w:szCs w:val="24"/>
          <w:shd w:val="clear" w:color="auto" w:fill="FFFFFF"/>
        </w:rPr>
        <w:t xml:space="preserve">manufacture of other </w:t>
      </w:r>
      <w:r w:rsidR="00054670" w:rsidRPr="00FB2B79">
        <w:rPr>
          <w:rFonts w:ascii="Times New Roman" w:hAnsi="Times New Roman"/>
          <w:sz w:val="24"/>
          <w:szCs w:val="24"/>
          <w:shd w:val="clear" w:color="auto" w:fill="FFFFFF"/>
        </w:rPr>
        <w:t xml:space="preserve">tools used during this age, including the </w:t>
      </w:r>
      <w:r w:rsidR="003B5D8C" w:rsidRPr="00FB2B79">
        <w:rPr>
          <w:rFonts w:ascii="Times New Roman" w:hAnsi="Times New Roman"/>
          <w:sz w:val="24"/>
          <w:szCs w:val="24"/>
          <w:shd w:val="clear" w:color="auto" w:fill="FFFFFF"/>
        </w:rPr>
        <w:t xml:space="preserve">current discovery. </w:t>
      </w:r>
    </w:p>
    <w:p w:rsidR="00CE0B58" w:rsidRPr="00FB2B79" w:rsidRDefault="0007661A" w:rsidP="00FB2B79">
      <w:pPr>
        <w:spacing w:after="0" w:line="480" w:lineRule="auto"/>
        <w:ind w:firstLine="720"/>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 xml:space="preserve">As an explorer, the said period has </w:t>
      </w:r>
      <w:r w:rsidR="007F67EA" w:rsidRPr="00FB2B79">
        <w:rPr>
          <w:rFonts w:ascii="Times New Roman" w:hAnsi="Times New Roman"/>
          <w:sz w:val="24"/>
          <w:szCs w:val="24"/>
          <w:shd w:val="clear" w:color="auto" w:fill="FFFFFF"/>
        </w:rPr>
        <w:t xml:space="preserve">sparked great </w:t>
      </w:r>
      <w:r w:rsidR="00F62B85" w:rsidRPr="00FB2B79">
        <w:rPr>
          <w:rFonts w:ascii="Times New Roman" w:hAnsi="Times New Roman"/>
          <w:sz w:val="24"/>
          <w:szCs w:val="24"/>
          <w:shd w:val="clear" w:color="auto" w:fill="FFFFFF"/>
        </w:rPr>
        <w:t xml:space="preserve">curiosity, </w:t>
      </w:r>
      <w:r w:rsidR="00173491" w:rsidRPr="00FB2B79">
        <w:rPr>
          <w:rFonts w:ascii="Times New Roman" w:hAnsi="Times New Roman"/>
          <w:sz w:val="24"/>
          <w:szCs w:val="24"/>
          <w:shd w:val="clear" w:color="auto" w:fill="FFFFFF"/>
        </w:rPr>
        <w:t xml:space="preserve">considering the considerable sophistication </w:t>
      </w:r>
      <w:r w:rsidR="00C14F5A" w:rsidRPr="00FB2B79">
        <w:rPr>
          <w:rFonts w:ascii="Times New Roman" w:hAnsi="Times New Roman"/>
          <w:sz w:val="24"/>
          <w:szCs w:val="24"/>
          <w:shd w:val="clear" w:color="auto" w:fill="FFFFFF"/>
        </w:rPr>
        <w:t xml:space="preserve">displayed by individuals living in that age. </w:t>
      </w:r>
      <w:r w:rsidR="00417754" w:rsidRPr="00FB2B79">
        <w:rPr>
          <w:rFonts w:ascii="Times New Roman" w:hAnsi="Times New Roman"/>
          <w:sz w:val="24"/>
          <w:szCs w:val="24"/>
          <w:shd w:val="clear" w:color="auto" w:fill="FFFFFF"/>
        </w:rPr>
        <w:t xml:space="preserve">In a personal exploration of the area surrounding the Persian Gulf, and between </w:t>
      </w:r>
      <w:r w:rsidR="004B0EF0" w:rsidRPr="00FB2B79">
        <w:rPr>
          <w:rFonts w:ascii="Times New Roman" w:hAnsi="Times New Roman"/>
          <w:sz w:val="24"/>
          <w:szCs w:val="24"/>
          <w:shd w:val="clear" w:color="auto" w:fill="FFFFFF"/>
        </w:rPr>
        <w:t xml:space="preserve">what used to be the Tigris and Euphrates rivers, </w:t>
      </w:r>
      <w:r w:rsidR="00002BC0" w:rsidRPr="00FB2B79">
        <w:rPr>
          <w:rFonts w:ascii="Times New Roman" w:hAnsi="Times New Roman"/>
          <w:sz w:val="24"/>
          <w:szCs w:val="24"/>
          <w:shd w:val="clear" w:color="auto" w:fill="FFFFFF"/>
        </w:rPr>
        <w:t xml:space="preserve">I came across </w:t>
      </w:r>
      <w:r w:rsidR="00477936" w:rsidRPr="00FB2B79">
        <w:rPr>
          <w:rFonts w:ascii="Times New Roman" w:hAnsi="Times New Roman"/>
          <w:sz w:val="24"/>
          <w:szCs w:val="24"/>
          <w:shd w:val="clear" w:color="auto" w:fill="FFFFFF"/>
        </w:rPr>
        <w:t xml:space="preserve">a peculiar object, which I believe dates back two thousand years ago to the </w:t>
      </w:r>
      <w:r w:rsidR="0087665E" w:rsidRPr="00FB2B79">
        <w:rPr>
          <w:rFonts w:ascii="Times New Roman" w:hAnsi="Times New Roman"/>
          <w:sz w:val="24"/>
          <w:szCs w:val="24"/>
          <w:shd w:val="clear" w:color="auto" w:fill="FFFFFF"/>
        </w:rPr>
        <w:t>iron and petroleum ages</w:t>
      </w:r>
      <w:r w:rsidR="002020D7" w:rsidRPr="00FB2B79">
        <w:rPr>
          <w:rFonts w:ascii="Times New Roman" w:hAnsi="Times New Roman"/>
          <w:sz w:val="24"/>
          <w:szCs w:val="24"/>
          <w:shd w:val="clear" w:color="auto" w:fill="FFFFFF"/>
        </w:rPr>
        <w:t xml:space="preserve"> (Cunningham, 2018)</w:t>
      </w:r>
      <w:r w:rsidR="0087665E" w:rsidRPr="00FB2B79">
        <w:rPr>
          <w:rFonts w:ascii="Times New Roman" w:hAnsi="Times New Roman"/>
          <w:sz w:val="24"/>
          <w:szCs w:val="24"/>
          <w:shd w:val="clear" w:color="auto" w:fill="FFFFFF"/>
        </w:rPr>
        <w:t xml:space="preserve">. </w:t>
      </w:r>
      <w:r w:rsidR="002C43CC" w:rsidRPr="00FB2B79">
        <w:rPr>
          <w:rFonts w:ascii="Times New Roman" w:hAnsi="Times New Roman"/>
          <w:sz w:val="24"/>
          <w:szCs w:val="24"/>
          <w:shd w:val="clear" w:color="auto" w:fill="FFFFFF"/>
        </w:rPr>
        <w:t xml:space="preserve">The area is believed to be </w:t>
      </w:r>
      <w:r w:rsidR="003511E6" w:rsidRPr="00FB2B79">
        <w:rPr>
          <w:rFonts w:ascii="Times New Roman" w:hAnsi="Times New Roman"/>
          <w:sz w:val="24"/>
          <w:szCs w:val="24"/>
          <w:shd w:val="clear" w:color="auto" w:fill="FFFFFF"/>
        </w:rPr>
        <w:t xml:space="preserve">rich in human history, with historical sites like Sumer, the site for the earliest known civilization, </w:t>
      </w:r>
      <w:r w:rsidR="00EE0E3C" w:rsidRPr="00FB2B79">
        <w:rPr>
          <w:rFonts w:ascii="Times New Roman" w:hAnsi="Times New Roman"/>
          <w:sz w:val="24"/>
          <w:szCs w:val="24"/>
          <w:shd w:val="clear" w:color="auto" w:fill="FFFFFF"/>
        </w:rPr>
        <w:t xml:space="preserve">being within the </w:t>
      </w:r>
      <w:r w:rsidR="000B13CB" w:rsidRPr="00FB2B79">
        <w:rPr>
          <w:rFonts w:ascii="Times New Roman" w:hAnsi="Times New Roman"/>
          <w:sz w:val="24"/>
          <w:szCs w:val="24"/>
          <w:shd w:val="clear" w:color="auto" w:fill="FFFFFF"/>
        </w:rPr>
        <w:t xml:space="preserve">region. </w:t>
      </w:r>
      <w:r w:rsidR="002A0662" w:rsidRPr="00FB2B79">
        <w:rPr>
          <w:rFonts w:ascii="Times New Roman" w:hAnsi="Times New Roman"/>
          <w:sz w:val="24"/>
          <w:szCs w:val="24"/>
          <w:shd w:val="clear" w:color="auto" w:fill="FFFFFF"/>
        </w:rPr>
        <w:t xml:space="preserve">While on </w:t>
      </w:r>
      <w:r w:rsidR="00174925" w:rsidRPr="00FB2B79">
        <w:rPr>
          <w:rFonts w:ascii="Times New Roman" w:hAnsi="Times New Roman"/>
          <w:sz w:val="24"/>
          <w:szCs w:val="24"/>
          <w:shd w:val="clear" w:color="auto" w:fill="FFFFFF"/>
        </w:rPr>
        <w:t>the exploration mission in the area</w:t>
      </w:r>
      <w:r w:rsidR="00AF49CD" w:rsidRPr="00FB2B79">
        <w:rPr>
          <w:rFonts w:ascii="Times New Roman" w:hAnsi="Times New Roman"/>
          <w:sz w:val="24"/>
          <w:szCs w:val="24"/>
          <w:shd w:val="clear" w:color="auto" w:fill="FFFFFF"/>
        </w:rPr>
        <w:t xml:space="preserve">, </w:t>
      </w:r>
      <w:r w:rsidR="00614BF4" w:rsidRPr="00FB2B79">
        <w:rPr>
          <w:rFonts w:ascii="Times New Roman" w:hAnsi="Times New Roman"/>
          <w:sz w:val="24"/>
          <w:szCs w:val="24"/>
          <w:shd w:val="clear" w:color="auto" w:fill="FFFFFF"/>
        </w:rPr>
        <w:t xml:space="preserve">we came across fragments of </w:t>
      </w:r>
      <w:r w:rsidR="007B74F8" w:rsidRPr="00FB2B79">
        <w:rPr>
          <w:rFonts w:ascii="Times New Roman" w:hAnsi="Times New Roman"/>
          <w:sz w:val="24"/>
          <w:szCs w:val="24"/>
          <w:shd w:val="clear" w:color="auto" w:fill="FFFFFF"/>
        </w:rPr>
        <w:t xml:space="preserve">an object that </w:t>
      </w:r>
      <w:r w:rsidR="00447735" w:rsidRPr="00FB2B79">
        <w:rPr>
          <w:rFonts w:ascii="Times New Roman" w:hAnsi="Times New Roman"/>
          <w:sz w:val="24"/>
          <w:szCs w:val="24"/>
          <w:shd w:val="clear" w:color="auto" w:fill="FFFFFF"/>
        </w:rPr>
        <w:t xml:space="preserve">was </w:t>
      </w:r>
      <w:r w:rsidR="007B74F8" w:rsidRPr="00FB2B79">
        <w:rPr>
          <w:rFonts w:ascii="Times New Roman" w:hAnsi="Times New Roman"/>
          <w:sz w:val="24"/>
          <w:szCs w:val="24"/>
          <w:shd w:val="clear" w:color="auto" w:fill="FFFFFF"/>
        </w:rPr>
        <w:t xml:space="preserve">seemingly </w:t>
      </w:r>
      <w:r w:rsidR="00447735" w:rsidRPr="00FB2B79">
        <w:rPr>
          <w:rFonts w:ascii="Times New Roman" w:hAnsi="Times New Roman"/>
          <w:sz w:val="24"/>
          <w:szCs w:val="24"/>
          <w:shd w:val="clear" w:color="auto" w:fill="FFFFFF"/>
        </w:rPr>
        <w:t xml:space="preserve">made of plastic, another material that was characterizing the </w:t>
      </w:r>
      <w:r w:rsidR="00D90821" w:rsidRPr="00FB2B79">
        <w:rPr>
          <w:rFonts w:ascii="Times New Roman" w:hAnsi="Times New Roman"/>
          <w:sz w:val="24"/>
          <w:szCs w:val="24"/>
          <w:shd w:val="clear" w:color="auto" w:fill="FFFFFF"/>
        </w:rPr>
        <w:t>steel and petroleum ages</w:t>
      </w:r>
      <w:r w:rsidR="001558C4" w:rsidRPr="00FB2B79">
        <w:rPr>
          <w:rFonts w:ascii="Times New Roman" w:hAnsi="Times New Roman"/>
          <w:sz w:val="24"/>
          <w:szCs w:val="24"/>
          <w:shd w:val="clear" w:color="auto" w:fill="FFFFFF"/>
        </w:rPr>
        <w:t xml:space="preserve"> (Cunningham, 2018)</w:t>
      </w:r>
      <w:r w:rsidR="00D90821" w:rsidRPr="00FB2B79">
        <w:rPr>
          <w:rFonts w:ascii="Times New Roman" w:hAnsi="Times New Roman"/>
          <w:sz w:val="24"/>
          <w:szCs w:val="24"/>
          <w:shd w:val="clear" w:color="auto" w:fill="FFFFFF"/>
        </w:rPr>
        <w:t xml:space="preserve">. </w:t>
      </w:r>
      <w:r w:rsidR="004A5FB6" w:rsidRPr="00FB2B79">
        <w:rPr>
          <w:rFonts w:ascii="Times New Roman" w:hAnsi="Times New Roman"/>
          <w:sz w:val="24"/>
          <w:szCs w:val="24"/>
          <w:shd w:val="clear" w:color="auto" w:fill="FFFFFF"/>
        </w:rPr>
        <w:t xml:space="preserve">The discovery </w:t>
      </w:r>
      <w:r w:rsidR="002E0170" w:rsidRPr="00FB2B79">
        <w:rPr>
          <w:rFonts w:ascii="Times New Roman" w:hAnsi="Times New Roman"/>
          <w:sz w:val="24"/>
          <w:szCs w:val="24"/>
          <w:shd w:val="clear" w:color="auto" w:fill="FFFFFF"/>
        </w:rPr>
        <w:t xml:space="preserve">prompted </w:t>
      </w:r>
      <w:r w:rsidR="00906050" w:rsidRPr="00FB2B79">
        <w:rPr>
          <w:rFonts w:ascii="Times New Roman" w:hAnsi="Times New Roman"/>
          <w:sz w:val="24"/>
          <w:szCs w:val="24"/>
          <w:shd w:val="clear" w:color="auto" w:fill="FFFFFF"/>
        </w:rPr>
        <w:t>further digging</w:t>
      </w:r>
      <w:r w:rsidR="008371B4" w:rsidRPr="00FB2B79">
        <w:rPr>
          <w:rFonts w:ascii="Times New Roman" w:hAnsi="Times New Roman"/>
          <w:sz w:val="24"/>
          <w:szCs w:val="24"/>
          <w:shd w:val="clear" w:color="auto" w:fill="FFFFFF"/>
        </w:rPr>
        <w:t xml:space="preserve">, and </w:t>
      </w:r>
      <w:r w:rsidR="008371B4" w:rsidRPr="00FB2B79">
        <w:rPr>
          <w:rFonts w:ascii="Times New Roman" w:hAnsi="Times New Roman"/>
          <w:sz w:val="24"/>
          <w:szCs w:val="24"/>
          <w:shd w:val="clear" w:color="auto" w:fill="FFFFFF"/>
        </w:rPr>
        <w:lastRenderedPageBreak/>
        <w:t xml:space="preserve">after exploring several places for a couple of days, </w:t>
      </w:r>
      <w:r w:rsidR="00F25E3C" w:rsidRPr="00FB2B79">
        <w:rPr>
          <w:rFonts w:ascii="Times New Roman" w:hAnsi="Times New Roman"/>
          <w:sz w:val="24"/>
          <w:szCs w:val="24"/>
          <w:shd w:val="clear" w:color="auto" w:fill="FFFFFF"/>
        </w:rPr>
        <w:t xml:space="preserve">we came across </w:t>
      </w:r>
      <w:r w:rsidR="00AF2182" w:rsidRPr="00FB2B79">
        <w:rPr>
          <w:rFonts w:ascii="Times New Roman" w:hAnsi="Times New Roman"/>
          <w:sz w:val="24"/>
          <w:szCs w:val="24"/>
          <w:shd w:val="clear" w:color="auto" w:fill="FFFFFF"/>
        </w:rPr>
        <w:t>the object</w:t>
      </w:r>
      <w:r w:rsidR="004E1E94" w:rsidRPr="00FB2B79">
        <w:rPr>
          <w:rFonts w:ascii="Times New Roman" w:hAnsi="Times New Roman"/>
          <w:sz w:val="24"/>
          <w:szCs w:val="24"/>
          <w:shd w:val="clear" w:color="auto" w:fill="FFFFFF"/>
        </w:rPr>
        <w:t xml:space="preserve">. Though it </w:t>
      </w:r>
      <w:r w:rsidR="00105378" w:rsidRPr="00FB2B79">
        <w:rPr>
          <w:rFonts w:ascii="Times New Roman" w:hAnsi="Times New Roman"/>
          <w:sz w:val="24"/>
          <w:szCs w:val="24"/>
          <w:shd w:val="clear" w:color="auto" w:fill="FFFFFF"/>
        </w:rPr>
        <w:t>cracked and broken</w:t>
      </w:r>
      <w:r w:rsidR="004E1E94" w:rsidRPr="00FB2B79">
        <w:rPr>
          <w:rFonts w:ascii="Times New Roman" w:hAnsi="Times New Roman"/>
          <w:sz w:val="24"/>
          <w:szCs w:val="24"/>
          <w:shd w:val="clear" w:color="auto" w:fill="FFFFFF"/>
        </w:rPr>
        <w:t xml:space="preserve">, we believe most of its parts </w:t>
      </w:r>
      <w:r w:rsidR="005102FF" w:rsidRPr="00FB2B79">
        <w:rPr>
          <w:rFonts w:ascii="Times New Roman" w:hAnsi="Times New Roman"/>
          <w:sz w:val="24"/>
          <w:szCs w:val="24"/>
          <w:shd w:val="clear" w:color="auto" w:fill="FFFFFF"/>
        </w:rPr>
        <w:t xml:space="preserve">were found. </w:t>
      </w:r>
      <w:r w:rsidR="009D7900" w:rsidRPr="00FB2B79">
        <w:rPr>
          <w:rFonts w:ascii="Times New Roman" w:hAnsi="Times New Roman"/>
          <w:sz w:val="24"/>
          <w:szCs w:val="24"/>
          <w:shd w:val="clear" w:color="auto" w:fill="FFFFFF"/>
        </w:rPr>
        <w:t xml:space="preserve">Further digging in the area </w:t>
      </w:r>
      <w:r w:rsidR="00200259" w:rsidRPr="00FB2B79">
        <w:rPr>
          <w:rFonts w:ascii="Times New Roman" w:hAnsi="Times New Roman"/>
          <w:sz w:val="24"/>
          <w:szCs w:val="24"/>
          <w:shd w:val="clear" w:color="auto" w:fill="FFFFFF"/>
        </w:rPr>
        <w:t>unraveled</w:t>
      </w:r>
      <w:r w:rsidR="009D7900" w:rsidRPr="00FB2B79">
        <w:rPr>
          <w:rFonts w:ascii="Times New Roman" w:hAnsi="Times New Roman"/>
          <w:sz w:val="24"/>
          <w:szCs w:val="24"/>
          <w:shd w:val="clear" w:color="auto" w:fill="FFFFFF"/>
        </w:rPr>
        <w:t xml:space="preserve"> additional pieces which we </w:t>
      </w:r>
      <w:r w:rsidR="00F03F54" w:rsidRPr="00FB2B79">
        <w:rPr>
          <w:rFonts w:ascii="Times New Roman" w:hAnsi="Times New Roman"/>
          <w:sz w:val="24"/>
          <w:szCs w:val="24"/>
          <w:shd w:val="clear" w:color="auto" w:fill="FFFFFF"/>
        </w:rPr>
        <w:t xml:space="preserve">believe are parts of other </w:t>
      </w:r>
      <w:r w:rsidR="00690F54" w:rsidRPr="00FB2B79">
        <w:rPr>
          <w:rFonts w:ascii="Times New Roman" w:hAnsi="Times New Roman"/>
          <w:sz w:val="24"/>
          <w:szCs w:val="24"/>
          <w:shd w:val="clear" w:color="auto" w:fill="FFFFFF"/>
        </w:rPr>
        <w:t>objects of a similar kind.</w:t>
      </w:r>
    </w:p>
    <w:p w:rsidR="00373E1F" w:rsidRPr="00FB2B79" w:rsidRDefault="0007661A" w:rsidP="00FB2B79">
      <w:pPr>
        <w:spacing w:after="0" w:line="480" w:lineRule="auto"/>
        <w:jc w:val="center"/>
        <w:rPr>
          <w:rFonts w:ascii="Times New Roman" w:hAnsi="Times New Roman"/>
          <w:b/>
          <w:bCs/>
          <w:sz w:val="24"/>
          <w:szCs w:val="24"/>
          <w:shd w:val="clear" w:color="auto" w:fill="FFFFFF"/>
        </w:rPr>
      </w:pPr>
      <w:r w:rsidRPr="00FB2B79">
        <w:rPr>
          <w:rFonts w:ascii="Times New Roman" w:hAnsi="Times New Roman"/>
          <w:b/>
          <w:bCs/>
          <w:sz w:val="24"/>
          <w:szCs w:val="24"/>
          <w:shd w:val="clear" w:color="auto" w:fill="FFFFFF"/>
        </w:rPr>
        <w:t>Object Description</w:t>
      </w:r>
    </w:p>
    <w:p w:rsidR="00D678DD" w:rsidRPr="00FB2B79" w:rsidRDefault="0007661A" w:rsidP="00FB2B79">
      <w:pPr>
        <w:spacing w:after="0" w:line="480" w:lineRule="auto"/>
        <w:ind w:firstLine="720"/>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 xml:space="preserve">The object has </w:t>
      </w:r>
      <w:r w:rsidR="0075460D" w:rsidRPr="00FB2B79">
        <w:rPr>
          <w:rFonts w:ascii="Times New Roman" w:hAnsi="Times New Roman"/>
          <w:sz w:val="24"/>
          <w:szCs w:val="24"/>
          <w:shd w:val="clear" w:color="auto" w:fill="FFFFFF"/>
        </w:rPr>
        <w:t xml:space="preserve">unique features which give an impression of what it may have been used </w:t>
      </w:r>
      <w:r w:rsidR="00657E93" w:rsidRPr="00FB2B79">
        <w:rPr>
          <w:rFonts w:ascii="Times New Roman" w:hAnsi="Times New Roman"/>
          <w:sz w:val="24"/>
          <w:szCs w:val="24"/>
          <w:shd w:val="clear" w:color="auto" w:fill="FFFFFF"/>
        </w:rPr>
        <w:t xml:space="preserve">for in the said </w:t>
      </w:r>
      <w:r w:rsidR="00BD0B19" w:rsidRPr="00FB2B79">
        <w:rPr>
          <w:rFonts w:ascii="Times New Roman" w:hAnsi="Times New Roman"/>
          <w:sz w:val="24"/>
          <w:szCs w:val="24"/>
          <w:shd w:val="clear" w:color="auto" w:fill="FFFFFF"/>
        </w:rPr>
        <w:t>historical period. The object comprises of</w:t>
      </w:r>
      <w:r w:rsidR="000A3B60" w:rsidRPr="00FB2B79">
        <w:rPr>
          <w:rFonts w:ascii="Times New Roman" w:hAnsi="Times New Roman"/>
          <w:sz w:val="24"/>
          <w:szCs w:val="24"/>
          <w:shd w:val="clear" w:color="auto" w:fill="FFFFFF"/>
        </w:rPr>
        <w:t xml:space="preserve"> three components, one of these being</w:t>
      </w:r>
      <w:r w:rsidR="002D7FF6" w:rsidRPr="00FB2B79">
        <w:rPr>
          <w:rFonts w:ascii="Times New Roman" w:hAnsi="Times New Roman"/>
          <w:sz w:val="24"/>
          <w:szCs w:val="24"/>
          <w:shd w:val="clear" w:color="auto" w:fill="FFFFFF"/>
        </w:rPr>
        <w:t xml:space="preserve"> </w:t>
      </w:r>
      <w:r w:rsidR="00983873" w:rsidRPr="00FB2B79">
        <w:rPr>
          <w:rFonts w:ascii="Times New Roman" w:hAnsi="Times New Roman"/>
          <w:sz w:val="24"/>
          <w:szCs w:val="24"/>
          <w:shd w:val="clear" w:color="auto" w:fill="FFFFFF"/>
        </w:rPr>
        <w:t>a blue plastic cap, which we found to be 0.0345 Ounces with a smooth texture</w:t>
      </w:r>
      <w:r w:rsidR="00AD61C3" w:rsidRPr="00FB2B79">
        <w:rPr>
          <w:rFonts w:ascii="Times New Roman" w:hAnsi="Times New Roman"/>
          <w:sz w:val="24"/>
          <w:szCs w:val="24"/>
          <w:shd w:val="clear" w:color="auto" w:fill="FFFFFF"/>
        </w:rPr>
        <w:t>, and is a separate object</w:t>
      </w:r>
      <w:r w:rsidR="0080787B" w:rsidRPr="00FB2B79">
        <w:rPr>
          <w:rFonts w:ascii="Times New Roman" w:hAnsi="Times New Roman"/>
          <w:sz w:val="24"/>
          <w:szCs w:val="24"/>
          <w:shd w:val="clear" w:color="auto" w:fill="FFFFFF"/>
        </w:rPr>
        <w:t xml:space="preserve"> (Ohio State University, 2020)</w:t>
      </w:r>
      <w:r w:rsidR="00AD61C3" w:rsidRPr="00FB2B79">
        <w:rPr>
          <w:rFonts w:ascii="Times New Roman" w:hAnsi="Times New Roman"/>
          <w:sz w:val="24"/>
          <w:szCs w:val="24"/>
          <w:shd w:val="clear" w:color="auto" w:fill="FFFFFF"/>
        </w:rPr>
        <w:t xml:space="preserve">. </w:t>
      </w:r>
      <w:r w:rsidR="00A94E2F" w:rsidRPr="00FB2B79">
        <w:rPr>
          <w:rFonts w:ascii="Times New Roman" w:hAnsi="Times New Roman"/>
          <w:sz w:val="24"/>
          <w:szCs w:val="24"/>
          <w:shd w:val="clear" w:color="auto" w:fill="FFFFFF"/>
        </w:rPr>
        <w:t xml:space="preserve">The other component is a polystyrene </w:t>
      </w:r>
      <w:r w:rsidR="002D7FF6" w:rsidRPr="00FB2B79">
        <w:rPr>
          <w:rFonts w:ascii="Times New Roman" w:hAnsi="Times New Roman"/>
          <w:sz w:val="24"/>
          <w:szCs w:val="24"/>
          <w:shd w:val="clear" w:color="auto" w:fill="FFFFFF"/>
        </w:rPr>
        <w:t xml:space="preserve">barrel, which is blue, measures </w:t>
      </w:r>
      <w:r w:rsidR="00A94E2F" w:rsidRPr="00FB2B79">
        <w:rPr>
          <w:rFonts w:ascii="Times New Roman" w:hAnsi="Times New Roman"/>
          <w:sz w:val="24"/>
          <w:szCs w:val="24"/>
          <w:shd w:val="clear" w:color="auto" w:fill="FFFFFF"/>
        </w:rPr>
        <w:t>5.83 inches in length with an internal diameter of 0.51 inches</w:t>
      </w:r>
      <w:r w:rsidR="00C433FF" w:rsidRPr="00FB2B79">
        <w:rPr>
          <w:rFonts w:ascii="Times New Roman" w:hAnsi="Times New Roman"/>
          <w:sz w:val="24"/>
          <w:szCs w:val="24"/>
          <w:shd w:val="clear" w:color="auto" w:fill="FFFFFF"/>
        </w:rPr>
        <w:t>, and weighs approximately 0.35 ounces</w:t>
      </w:r>
      <w:r w:rsidR="00776A4B" w:rsidRPr="00FB2B79">
        <w:rPr>
          <w:rFonts w:ascii="Times New Roman" w:hAnsi="Times New Roman"/>
          <w:sz w:val="24"/>
          <w:szCs w:val="24"/>
          <w:shd w:val="clear" w:color="auto" w:fill="FFFFFF"/>
        </w:rPr>
        <w:t xml:space="preserve"> and is prone to brittle cracking when put under pressure</w:t>
      </w:r>
      <w:r w:rsidR="00C433FF" w:rsidRPr="00FB2B79">
        <w:rPr>
          <w:rFonts w:ascii="Times New Roman" w:hAnsi="Times New Roman"/>
          <w:sz w:val="24"/>
          <w:szCs w:val="24"/>
          <w:shd w:val="clear" w:color="auto" w:fill="FFFFFF"/>
        </w:rPr>
        <w:t xml:space="preserve">. </w:t>
      </w:r>
      <w:r w:rsidR="001F3B8E" w:rsidRPr="00FB2B79">
        <w:rPr>
          <w:rFonts w:ascii="Times New Roman" w:hAnsi="Times New Roman"/>
          <w:sz w:val="24"/>
          <w:szCs w:val="24"/>
          <w:shd w:val="clear" w:color="auto" w:fill="FFFFFF"/>
        </w:rPr>
        <w:t xml:space="preserve">The third component is </w:t>
      </w:r>
      <w:r w:rsidR="00E32214" w:rsidRPr="00FB2B79">
        <w:rPr>
          <w:rFonts w:ascii="Times New Roman" w:hAnsi="Times New Roman"/>
          <w:sz w:val="24"/>
          <w:szCs w:val="24"/>
          <w:shd w:val="clear" w:color="auto" w:fill="FFFFFF"/>
        </w:rPr>
        <w:t xml:space="preserve">a small polypropylene tube, which is installed </w:t>
      </w:r>
      <w:r w:rsidR="00E32214" w:rsidRPr="00FB2B79">
        <w:rPr>
          <w:rFonts w:ascii="Times New Roman" w:hAnsi="Times New Roman"/>
          <w:sz w:val="24"/>
          <w:szCs w:val="24"/>
          <w:shd w:val="clear" w:color="auto" w:fill="FFFFFF"/>
        </w:rPr>
        <w:lastRenderedPageBreak/>
        <w:t>within the barrel and is connected to a brass tip with a tungsten carbide ballpoint</w:t>
      </w:r>
      <w:r w:rsidR="0080787B" w:rsidRPr="00FB2B79">
        <w:rPr>
          <w:rFonts w:ascii="Times New Roman" w:hAnsi="Times New Roman"/>
          <w:sz w:val="24"/>
          <w:szCs w:val="24"/>
          <w:shd w:val="clear" w:color="auto" w:fill="FFFFFF"/>
        </w:rPr>
        <w:t xml:space="preserve"> (Ohio State University, 2020)</w:t>
      </w:r>
      <w:r w:rsidR="00E32214" w:rsidRPr="00FB2B79">
        <w:rPr>
          <w:rFonts w:ascii="Times New Roman" w:hAnsi="Times New Roman"/>
          <w:sz w:val="24"/>
          <w:szCs w:val="24"/>
          <w:shd w:val="clear" w:color="auto" w:fill="FFFFFF"/>
        </w:rPr>
        <w:t>.</w:t>
      </w:r>
      <w:r w:rsidR="00402F4D" w:rsidRPr="00FB2B79">
        <w:rPr>
          <w:rFonts w:ascii="Times New Roman" w:hAnsi="Times New Roman"/>
          <w:sz w:val="24"/>
          <w:szCs w:val="24"/>
          <w:shd w:val="clear" w:color="auto" w:fill="FFFFFF"/>
        </w:rPr>
        <w:t xml:space="preserve">Laboratory investigation of </w:t>
      </w:r>
      <w:r w:rsidR="00776A4B" w:rsidRPr="00FB2B79">
        <w:rPr>
          <w:rFonts w:ascii="Times New Roman" w:hAnsi="Times New Roman"/>
          <w:sz w:val="24"/>
          <w:szCs w:val="24"/>
          <w:shd w:val="clear" w:color="auto" w:fill="FFFFFF"/>
        </w:rPr>
        <w:t xml:space="preserve">traces of a fluid found within the tube </w:t>
      </w:r>
      <w:r w:rsidR="008A47DE" w:rsidRPr="00FB2B79">
        <w:rPr>
          <w:rFonts w:ascii="Times New Roman" w:hAnsi="Times New Roman"/>
          <w:sz w:val="24"/>
          <w:szCs w:val="24"/>
          <w:shd w:val="clear" w:color="auto" w:fill="FFFFFF"/>
        </w:rPr>
        <w:t xml:space="preserve">identified traces of gel ink made from a dye that is fully dissolved in an oil-based paste. </w:t>
      </w:r>
      <w:r w:rsidR="00ED7BD2" w:rsidRPr="00FB2B79">
        <w:rPr>
          <w:rFonts w:ascii="Times New Roman" w:hAnsi="Times New Roman"/>
          <w:sz w:val="24"/>
          <w:szCs w:val="24"/>
          <w:shd w:val="clear" w:color="auto" w:fill="FFFFFF"/>
        </w:rPr>
        <w:t xml:space="preserve">Traces of pigment were also identified in the sample collected. </w:t>
      </w:r>
      <w:r w:rsidR="005A6648" w:rsidRPr="00FB2B79">
        <w:rPr>
          <w:rFonts w:ascii="Times New Roman" w:hAnsi="Times New Roman"/>
          <w:sz w:val="24"/>
          <w:szCs w:val="24"/>
          <w:shd w:val="clear" w:color="auto" w:fill="FFFFFF"/>
        </w:rPr>
        <w:t xml:space="preserve">These materials were easily and cheaply obtained during the steel and petroleum ages, as </w:t>
      </w:r>
      <w:r w:rsidR="00DC65F9" w:rsidRPr="00FB2B79">
        <w:rPr>
          <w:rFonts w:ascii="Times New Roman" w:hAnsi="Times New Roman"/>
          <w:sz w:val="24"/>
          <w:szCs w:val="24"/>
          <w:shd w:val="clear" w:color="auto" w:fill="FFFFFF"/>
        </w:rPr>
        <w:t>they were created as by-products in the manufacture of steel and processing of petroleum products</w:t>
      </w:r>
      <w:r w:rsidRPr="00FB2B79">
        <w:rPr>
          <w:rFonts w:ascii="Times New Roman" w:hAnsi="Times New Roman"/>
          <w:sz w:val="24"/>
          <w:szCs w:val="24"/>
          <w:shd w:val="clear" w:color="auto" w:fill="FFFFFF"/>
        </w:rPr>
        <w:t xml:space="preserve"> (Guido, Wieneke,&amp; During, 2016)</w:t>
      </w:r>
      <w:r w:rsidR="00DC65F9" w:rsidRPr="00FB2B79">
        <w:rPr>
          <w:rFonts w:ascii="Times New Roman" w:hAnsi="Times New Roman"/>
          <w:sz w:val="24"/>
          <w:szCs w:val="24"/>
          <w:shd w:val="clear" w:color="auto" w:fill="FFFFFF"/>
        </w:rPr>
        <w:t xml:space="preserve">. </w:t>
      </w:r>
    </w:p>
    <w:p w:rsidR="009F22AC" w:rsidRPr="00FB2B79" w:rsidRDefault="0007661A" w:rsidP="00FB2B79">
      <w:pPr>
        <w:spacing w:after="0" w:line="480" w:lineRule="auto"/>
        <w:ind w:firstLine="720"/>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 xml:space="preserve">Generally, </w:t>
      </w:r>
      <w:r w:rsidR="00966783" w:rsidRPr="00FB2B79">
        <w:rPr>
          <w:rFonts w:ascii="Times New Roman" w:hAnsi="Times New Roman"/>
          <w:sz w:val="24"/>
          <w:szCs w:val="24"/>
          <w:shd w:val="clear" w:color="auto" w:fill="FFFFFF"/>
        </w:rPr>
        <w:t xml:space="preserve">the object provides a smooth, silky feel to the touch, despite </w:t>
      </w:r>
      <w:r w:rsidR="00F343AA" w:rsidRPr="00FB2B79">
        <w:rPr>
          <w:rFonts w:ascii="Times New Roman" w:hAnsi="Times New Roman"/>
          <w:sz w:val="24"/>
          <w:szCs w:val="24"/>
          <w:shd w:val="clear" w:color="auto" w:fill="FFFFFF"/>
        </w:rPr>
        <w:t xml:space="preserve">having scratched by the piles of dirt it has accumulated </w:t>
      </w:r>
      <w:r w:rsidR="00F51BC7" w:rsidRPr="00FB2B79">
        <w:rPr>
          <w:rFonts w:ascii="Times New Roman" w:hAnsi="Times New Roman"/>
          <w:sz w:val="24"/>
          <w:szCs w:val="24"/>
          <w:shd w:val="clear" w:color="auto" w:fill="FFFFFF"/>
        </w:rPr>
        <w:t xml:space="preserve">over the </w:t>
      </w:r>
      <w:r w:rsidR="00532286" w:rsidRPr="00FB2B79">
        <w:rPr>
          <w:rFonts w:ascii="Times New Roman" w:hAnsi="Times New Roman"/>
          <w:sz w:val="24"/>
          <w:szCs w:val="24"/>
          <w:shd w:val="clear" w:color="auto" w:fill="FFFFFF"/>
        </w:rPr>
        <w:t>centuries</w:t>
      </w:r>
      <w:r w:rsidR="002D7FF6" w:rsidRPr="00FB2B79">
        <w:rPr>
          <w:rFonts w:ascii="Times New Roman" w:hAnsi="Times New Roman"/>
          <w:sz w:val="24"/>
          <w:szCs w:val="24"/>
          <w:shd w:val="clear" w:color="auto" w:fill="FFFFFF"/>
        </w:rPr>
        <w:t xml:space="preserve"> </w:t>
      </w:r>
      <w:r w:rsidR="00D47EC4" w:rsidRPr="00FB2B79">
        <w:rPr>
          <w:rFonts w:ascii="Times New Roman" w:hAnsi="Times New Roman"/>
          <w:sz w:val="24"/>
          <w:szCs w:val="24"/>
          <w:shd w:val="clear" w:color="auto" w:fill="FFFFFF"/>
        </w:rPr>
        <w:t>(</w:t>
      </w:r>
      <w:r w:rsidR="0080787B" w:rsidRPr="00FB2B79">
        <w:rPr>
          <w:rFonts w:ascii="Times New Roman" w:hAnsi="Times New Roman"/>
          <w:sz w:val="24"/>
          <w:szCs w:val="24"/>
          <w:shd w:val="clear" w:color="auto" w:fill="FFFFFF"/>
        </w:rPr>
        <w:t>Ohio State University, 2020</w:t>
      </w:r>
      <w:r w:rsidR="00D47EC4" w:rsidRPr="00FB2B79">
        <w:rPr>
          <w:rFonts w:ascii="Times New Roman" w:hAnsi="Times New Roman"/>
          <w:sz w:val="24"/>
          <w:szCs w:val="24"/>
          <w:shd w:val="clear" w:color="auto" w:fill="FFFFFF"/>
        </w:rPr>
        <w:t>)</w:t>
      </w:r>
      <w:r w:rsidR="00532286" w:rsidRPr="00FB2B79">
        <w:rPr>
          <w:rFonts w:ascii="Times New Roman" w:hAnsi="Times New Roman"/>
          <w:sz w:val="24"/>
          <w:szCs w:val="24"/>
          <w:shd w:val="clear" w:color="auto" w:fill="FFFFFF"/>
        </w:rPr>
        <w:t>.</w:t>
      </w:r>
      <w:r w:rsidR="00D678DD" w:rsidRPr="00FB2B79">
        <w:rPr>
          <w:rFonts w:ascii="Times New Roman" w:hAnsi="Times New Roman"/>
          <w:sz w:val="24"/>
          <w:szCs w:val="24"/>
          <w:shd w:val="clear" w:color="auto" w:fill="FFFFFF"/>
        </w:rPr>
        <w:t xml:space="preserve"> The object </w:t>
      </w:r>
      <w:r w:rsidR="001C6500" w:rsidRPr="00FB2B79">
        <w:rPr>
          <w:rFonts w:ascii="Times New Roman" w:hAnsi="Times New Roman"/>
          <w:sz w:val="24"/>
          <w:szCs w:val="24"/>
          <w:shd w:val="clear" w:color="auto" w:fill="FFFFFF"/>
        </w:rPr>
        <w:t xml:space="preserve">is also engraved with the words </w:t>
      </w:r>
      <w:r w:rsidR="007D1062" w:rsidRPr="00FB2B79">
        <w:rPr>
          <w:rFonts w:ascii="Times New Roman" w:hAnsi="Times New Roman"/>
          <w:i/>
          <w:iCs/>
          <w:sz w:val="24"/>
          <w:szCs w:val="24"/>
          <w:shd w:val="clear" w:color="auto" w:fill="FFFFFF"/>
        </w:rPr>
        <w:t xml:space="preserve">BiC </w:t>
      </w:r>
      <w:r w:rsidR="001C6500" w:rsidRPr="00FB2B79">
        <w:rPr>
          <w:rFonts w:ascii="Times New Roman" w:hAnsi="Times New Roman"/>
          <w:sz w:val="24"/>
          <w:szCs w:val="24"/>
          <w:shd w:val="clear" w:color="auto" w:fill="FFFFFF"/>
        </w:rPr>
        <w:t xml:space="preserve">and </w:t>
      </w:r>
      <w:r w:rsidR="001C6500" w:rsidRPr="00FB2B79">
        <w:rPr>
          <w:rFonts w:ascii="Times New Roman" w:hAnsi="Times New Roman"/>
          <w:i/>
          <w:iCs/>
          <w:sz w:val="24"/>
          <w:szCs w:val="24"/>
          <w:shd w:val="clear" w:color="auto" w:fill="FFFFFF"/>
        </w:rPr>
        <w:t xml:space="preserve">Made in France, </w:t>
      </w:r>
      <w:r w:rsidR="001C6500" w:rsidRPr="00FB2B79">
        <w:rPr>
          <w:rFonts w:ascii="Times New Roman" w:hAnsi="Times New Roman"/>
          <w:sz w:val="24"/>
          <w:szCs w:val="24"/>
          <w:shd w:val="clear" w:color="auto" w:fill="FFFFFF"/>
        </w:rPr>
        <w:t xml:space="preserve">suggesting </w:t>
      </w:r>
      <w:r w:rsidR="00E85127" w:rsidRPr="00FB2B79">
        <w:rPr>
          <w:rFonts w:ascii="Times New Roman" w:hAnsi="Times New Roman"/>
          <w:sz w:val="24"/>
          <w:szCs w:val="24"/>
          <w:shd w:val="clear" w:color="auto" w:fill="FFFFFF"/>
        </w:rPr>
        <w:t xml:space="preserve">it to be a </w:t>
      </w:r>
      <w:r w:rsidR="00706487" w:rsidRPr="00FB2B79">
        <w:rPr>
          <w:rFonts w:ascii="Times New Roman" w:hAnsi="Times New Roman"/>
          <w:sz w:val="24"/>
          <w:szCs w:val="24"/>
          <w:shd w:val="clear" w:color="auto" w:fill="FFFFFF"/>
        </w:rPr>
        <w:t xml:space="preserve">product made by a specific brand </w:t>
      </w:r>
      <w:r w:rsidR="0094076B" w:rsidRPr="00FB2B79">
        <w:rPr>
          <w:rFonts w:ascii="Times New Roman" w:hAnsi="Times New Roman"/>
          <w:sz w:val="24"/>
          <w:szCs w:val="24"/>
          <w:shd w:val="clear" w:color="auto" w:fill="FFFFFF"/>
        </w:rPr>
        <w:t xml:space="preserve">of the said age. </w:t>
      </w:r>
      <w:r w:rsidR="00200259" w:rsidRPr="00FB2B79">
        <w:rPr>
          <w:rFonts w:ascii="Times New Roman" w:hAnsi="Times New Roman"/>
          <w:sz w:val="24"/>
          <w:szCs w:val="24"/>
          <w:shd w:val="clear" w:color="auto" w:fill="FFFFFF"/>
        </w:rPr>
        <w:t xml:space="preserve">Based on these words, we conducted historical </w:t>
      </w:r>
      <w:r w:rsidR="00200259" w:rsidRPr="00FB2B79">
        <w:rPr>
          <w:rFonts w:ascii="Times New Roman" w:hAnsi="Times New Roman"/>
          <w:sz w:val="24"/>
          <w:szCs w:val="24"/>
          <w:shd w:val="clear" w:color="auto" w:fill="FFFFFF"/>
        </w:rPr>
        <w:lastRenderedPageBreak/>
        <w:t xml:space="preserve">investigations and discovered that </w:t>
      </w:r>
      <w:r w:rsidR="00200259" w:rsidRPr="00FB2B79">
        <w:rPr>
          <w:rFonts w:ascii="Times New Roman" w:hAnsi="Times New Roman"/>
          <w:i/>
          <w:iCs/>
          <w:sz w:val="24"/>
          <w:szCs w:val="24"/>
          <w:shd w:val="clear" w:color="auto" w:fill="FFFFFF"/>
        </w:rPr>
        <w:t xml:space="preserve">BiC </w:t>
      </w:r>
      <w:r w:rsidR="00200259" w:rsidRPr="00FB2B79">
        <w:rPr>
          <w:rFonts w:ascii="Times New Roman" w:hAnsi="Times New Roman"/>
          <w:sz w:val="24"/>
          <w:szCs w:val="24"/>
          <w:shd w:val="clear" w:color="auto" w:fill="FFFFFF"/>
        </w:rPr>
        <w:t xml:space="preserve">was a manufacturing corporation that was based in France and specialized in the manufacture of inexpensive, disposable, polystyrene products, which include lighters, razors and pens (Poggi et al., 2017).The corporation’s products were widely used throughout the world, as statistical data indicates, meaning the object was in common use during this particular age in history. </w:t>
      </w:r>
      <w:r w:rsidR="00D87265" w:rsidRPr="00FB2B79">
        <w:rPr>
          <w:rFonts w:ascii="Times New Roman" w:hAnsi="Times New Roman"/>
          <w:sz w:val="24"/>
          <w:szCs w:val="24"/>
          <w:shd w:val="clear" w:color="auto" w:fill="FFFFFF"/>
        </w:rPr>
        <w:t xml:space="preserve">Additionally, </w:t>
      </w:r>
      <w:r w:rsidR="00783128" w:rsidRPr="00FB2B79">
        <w:rPr>
          <w:rFonts w:ascii="Times New Roman" w:hAnsi="Times New Roman"/>
          <w:sz w:val="24"/>
          <w:szCs w:val="24"/>
          <w:shd w:val="clear" w:color="auto" w:fill="FFFFFF"/>
        </w:rPr>
        <w:t xml:space="preserve">since the corporate’s products were generally inexpensive, </w:t>
      </w:r>
      <w:r w:rsidR="009C6915" w:rsidRPr="00FB2B79">
        <w:rPr>
          <w:rFonts w:ascii="Times New Roman" w:hAnsi="Times New Roman"/>
          <w:sz w:val="24"/>
          <w:szCs w:val="24"/>
          <w:shd w:val="clear" w:color="auto" w:fill="FFFFFF"/>
        </w:rPr>
        <w:t xml:space="preserve">individuals from all walks of life, the rich, poor, or middle-class, </w:t>
      </w:r>
      <w:r w:rsidR="00F93A97" w:rsidRPr="00FB2B79">
        <w:rPr>
          <w:rFonts w:ascii="Times New Roman" w:hAnsi="Times New Roman"/>
          <w:sz w:val="24"/>
          <w:szCs w:val="24"/>
          <w:shd w:val="clear" w:color="auto" w:fill="FFFFFF"/>
        </w:rPr>
        <w:t xml:space="preserve">must have </w:t>
      </w:r>
      <w:r w:rsidR="009F0C6D" w:rsidRPr="00FB2B79">
        <w:rPr>
          <w:rFonts w:ascii="Times New Roman" w:hAnsi="Times New Roman"/>
          <w:sz w:val="24"/>
          <w:szCs w:val="24"/>
          <w:shd w:val="clear" w:color="auto" w:fill="FFFFFF"/>
        </w:rPr>
        <w:t xml:space="preserve">had easy access to the product. </w:t>
      </w:r>
    </w:p>
    <w:p w:rsidR="00126071" w:rsidRPr="00FB2B79" w:rsidRDefault="0007661A" w:rsidP="00FB2B79">
      <w:pPr>
        <w:spacing w:after="0" w:line="480" w:lineRule="auto"/>
        <w:jc w:val="center"/>
        <w:rPr>
          <w:rFonts w:ascii="Times New Roman" w:hAnsi="Times New Roman"/>
          <w:b/>
          <w:bCs/>
          <w:sz w:val="24"/>
          <w:szCs w:val="24"/>
          <w:shd w:val="clear" w:color="auto" w:fill="FFFFFF"/>
        </w:rPr>
      </w:pPr>
      <w:r w:rsidRPr="00FB2B79">
        <w:rPr>
          <w:rFonts w:ascii="Times New Roman" w:hAnsi="Times New Roman"/>
          <w:b/>
          <w:bCs/>
          <w:sz w:val="24"/>
          <w:szCs w:val="24"/>
          <w:shd w:val="clear" w:color="auto" w:fill="FFFFFF"/>
        </w:rPr>
        <w:t>Object’s Alternative Function</w:t>
      </w:r>
    </w:p>
    <w:p w:rsidR="005D6FD4" w:rsidRPr="00FB2B79" w:rsidRDefault="0007661A" w:rsidP="00FB2B79">
      <w:pPr>
        <w:spacing w:after="0" w:line="480" w:lineRule="auto"/>
        <w:ind w:firstLine="720"/>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T</w:t>
      </w:r>
      <w:r w:rsidR="00E135AF" w:rsidRPr="00FB2B79">
        <w:rPr>
          <w:rFonts w:ascii="Times New Roman" w:hAnsi="Times New Roman"/>
          <w:sz w:val="24"/>
          <w:szCs w:val="24"/>
          <w:shd w:val="clear" w:color="auto" w:fill="FFFFFF"/>
        </w:rPr>
        <w:t xml:space="preserve">he </w:t>
      </w:r>
      <w:r w:rsidRPr="00FB2B79">
        <w:rPr>
          <w:rFonts w:ascii="Times New Roman" w:hAnsi="Times New Roman"/>
          <w:sz w:val="24"/>
          <w:szCs w:val="24"/>
          <w:shd w:val="clear" w:color="auto" w:fill="FFFFFF"/>
        </w:rPr>
        <w:t xml:space="preserve">Cristal </w:t>
      </w:r>
      <w:r w:rsidR="00E135AF" w:rsidRPr="00FB2B79">
        <w:rPr>
          <w:rFonts w:ascii="Times New Roman" w:hAnsi="Times New Roman"/>
          <w:sz w:val="24"/>
          <w:szCs w:val="24"/>
          <w:shd w:val="clear" w:color="auto" w:fill="FFFFFF"/>
        </w:rPr>
        <w:t>design characterizing th</w:t>
      </w:r>
      <w:r w:rsidRPr="00FB2B79">
        <w:rPr>
          <w:rFonts w:ascii="Times New Roman" w:hAnsi="Times New Roman"/>
          <w:sz w:val="24"/>
          <w:szCs w:val="24"/>
          <w:shd w:val="clear" w:color="auto" w:fill="FFFFFF"/>
        </w:rPr>
        <w:t>e</w:t>
      </w:r>
      <w:r w:rsidR="00E135AF" w:rsidRPr="00FB2B79">
        <w:rPr>
          <w:rFonts w:ascii="Times New Roman" w:hAnsi="Times New Roman"/>
          <w:sz w:val="24"/>
          <w:szCs w:val="24"/>
          <w:shd w:val="clear" w:color="auto" w:fill="FFFFFF"/>
        </w:rPr>
        <w:t xml:space="preserve"> </w:t>
      </w:r>
      <w:r w:rsidR="00200259" w:rsidRPr="00FB2B79">
        <w:rPr>
          <w:rFonts w:ascii="Times New Roman" w:hAnsi="Times New Roman"/>
          <w:sz w:val="24"/>
          <w:szCs w:val="24"/>
          <w:shd w:val="clear" w:color="auto" w:fill="FFFFFF"/>
        </w:rPr>
        <w:t>object</w:t>
      </w:r>
      <w:r w:rsidR="00E135AF" w:rsidRPr="00FB2B79">
        <w:rPr>
          <w:rFonts w:ascii="Times New Roman" w:hAnsi="Times New Roman"/>
          <w:sz w:val="24"/>
          <w:szCs w:val="24"/>
          <w:shd w:val="clear" w:color="auto" w:fill="FFFFFF"/>
        </w:rPr>
        <w:t xml:space="preserve"> </w:t>
      </w:r>
      <w:r w:rsidR="00483199" w:rsidRPr="00FB2B79">
        <w:rPr>
          <w:rFonts w:ascii="Times New Roman" w:hAnsi="Times New Roman"/>
          <w:sz w:val="24"/>
          <w:szCs w:val="24"/>
          <w:shd w:val="clear" w:color="auto" w:fill="FFFFFF"/>
        </w:rPr>
        <w:t>and its lightweight</w:t>
      </w:r>
      <w:r w:rsidRPr="00FB2B79">
        <w:rPr>
          <w:rFonts w:ascii="Times New Roman" w:hAnsi="Times New Roman"/>
          <w:sz w:val="24"/>
          <w:szCs w:val="24"/>
          <w:shd w:val="clear" w:color="auto" w:fill="FFFFFF"/>
        </w:rPr>
        <w:t xml:space="preserve"> are</w:t>
      </w:r>
      <w:r w:rsidR="00483199" w:rsidRPr="00FB2B79">
        <w:rPr>
          <w:rFonts w:ascii="Times New Roman" w:hAnsi="Times New Roman"/>
          <w:sz w:val="24"/>
          <w:szCs w:val="24"/>
          <w:shd w:val="clear" w:color="auto" w:fill="FFFFFF"/>
        </w:rPr>
        <w:t xml:space="preserve"> an indicat</w:t>
      </w:r>
      <w:r w:rsidRPr="00FB2B79">
        <w:rPr>
          <w:rFonts w:ascii="Times New Roman" w:hAnsi="Times New Roman"/>
          <w:sz w:val="24"/>
          <w:szCs w:val="24"/>
          <w:shd w:val="clear" w:color="auto" w:fill="FFFFFF"/>
        </w:rPr>
        <w:t>or</w:t>
      </w:r>
      <w:r w:rsidR="00483199" w:rsidRPr="00FB2B79">
        <w:rPr>
          <w:rFonts w:ascii="Times New Roman" w:hAnsi="Times New Roman"/>
          <w:sz w:val="24"/>
          <w:szCs w:val="24"/>
          <w:shd w:val="clear" w:color="auto" w:fill="FFFFFF"/>
        </w:rPr>
        <w:t xml:space="preserve"> that it </w:t>
      </w:r>
      <w:r w:rsidR="000E4B00" w:rsidRPr="00FB2B79">
        <w:rPr>
          <w:rFonts w:ascii="Times New Roman" w:hAnsi="Times New Roman"/>
          <w:sz w:val="24"/>
          <w:szCs w:val="24"/>
          <w:shd w:val="clear" w:color="auto" w:fill="FFFFFF"/>
        </w:rPr>
        <w:t xml:space="preserve">was </w:t>
      </w:r>
      <w:r w:rsidR="00EF5E1D" w:rsidRPr="00FB2B79">
        <w:rPr>
          <w:rFonts w:ascii="Times New Roman" w:hAnsi="Times New Roman"/>
          <w:sz w:val="24"/>
          <w:szCs w:val="24"/>
          <w:shd w:val="clear" w:color="auto" w:fill="FFFFFF"/>
        </w:rPr>
        <w:t xml:space="preserve">a </w:t>
      </w:r>
      <w:r w:rsidRPr="00FB2B79">
        <w:rPr>
          <w:rFonts w:ascii="Times New Roman" w:hAnsi="Times New Roman"/>
          <w:sz w:val="24"/>
          <w:szCs w:val="24"/>
          <w:shd w:val="clear" w:color="auto" w:fill="FFFFFF"/>
        </w:rPr>
        <w:t xml:space="preserve">simple </w:t>
      </w:r>
      <w:r w:rsidR="00EF5E1D" w:rsidRPr="00FB2B79">
        <w:rPr>
          <w:rFonts w:ascii="Times New Roman" w:hAnsi="Times New Roman"/>
          <w:sz w:val="24"/>
          <w:szCs w:val="24"/>
          <w:shd w:val="clear" w:color="auto" w:fill="FFFFFF"/>
        </w:rPr>
        <w:t xml:space="preserve">hand tool </w:t>
      </w:r>
      <w:r w:rsidR="00422A45" w:rsidRPr="00FB2B79">
        <w:rPr>
          <w:rFonts w:ascii="Times New Roman" w:hAnsi="Times New Roman"/>
          <w:sz w:val="24"/>
          <w:szCs w:val="24"/>
          <w:shd w:val="clear" w:color="auto" w:fill="FFFFFF"/>
        </w:rPr>
        <w:t xml:space="preserve">commonly used </w:t>
      </w:r>
      <w:r w:rsidR="000A0FBC" w:rsidRPr="00FB2B79">
        <w:rPr>
          <w:rFonts w:ascii="Times New Roman" w:hAnsi="Times New Roman"/>
          <w:sz w:val="24"/>
          <w:szCs w:val="24"/>
          <w:shd w:val="clear" w:color="auto" w:fill="FFFFFF"/>
        </w:rPr>
        <w:t xml:space="preserve">for simple chores. </w:t>
      </w:r>
      <w:r w:rsidR="00752B5D" w:rsidRPr="00FB2B79">
        <w:rPr>
          <w:rFonts w:ascii="Times New Roman" w:hAnsi="Times New Roman"/>
          <w:sz w:val="24"/>
          <w:szCs w:val="24"/>
          <w:shd w:val="clear" w:color="auto" w:fill="FFFFFF"/>
        </w:rPr>
        <w:t>Furthermore</w:t>
      </w:r>
      <w:r w:rsidR="00B21B61" w:rsidRPr="00FB2B79">
        <w:rPr>
          <w:rFonts w:ascii="Times New Roman" w:hAnsi="Times New Roman"/>
          <w:sz w:val="24"/>
          <w:szCs w:val="24"/>
          <w:shd w:val="clear" w:color="auto" w:fill="FFFFFF"/>
        </w:rPr>
        <w:t>,</w:t>
      </w:r>
      <w:r w:rsidR="00752B5D" w:rsidRPr="00FB2B79">
        <w:rPr>
          <w:rFonts w:ascii="Times New Roman" w:hAnsi="Times New Roman"/>
          <w:sz w:val="24"/>
          <w:szCs w:val="24"/>
          <w:shd w:val="clear" w:color="auto" w:fill="FFFFFF"/>
        </w:rPr>
        <w:t xml:space="preserve"> the t</w:t>
      </w:r>
      <w:r w:rsidR="00B779DA" w:rsidRPr="00FB2B79">
        <w:rPr>
          <w:rFonts w:ascii="Times New Roman" w:hAnsi="Times New Roman"/>
          <w:sz w:val="24"/>
          <w:szCs w:val="24"/>
          <w:shd w:val="clear" w:color="auto" w:fill="FFFFFF"/>
        </w:rPr>
        <w:t xml:space="preserve">races of </w:t>
      </w:r>
      <w:r w:rsidR="00DE6384" w:rsidRPr="00FB2B79">
        <w:rPr>
          <w:rFonts w:ascii="Times New Roman" w:hAnsi="Times New Roman"/>
          <w:sz w:val="24"/>
          <w:szCs w:val="24"/>
          <w:shd w:val="clear" w:color="auto" w:fill="FFFFFF"/>
        </w:rPr>
        <w:t xml:space="preserve">ink and pigments found within </w:t>
      </w:r>
      <w:r w:rsidR="00752B5D" w:rsidRPr="00FB2B79">
        <w:rPr>
          <w:rFonts w:ascii="Times New Roman" w:hAnsi="Times New Roman"/>
          <w:sz w:val="24"/>
          <w:szCs w:val="24"/>
          <w:shd w:val="clear" w:color="auto" w:fill="FFFFFF"/>
        </w:rPr>
        <w:t xml:space="preserve">the tube </w:t>
      </w:r>
      <w:r w:rsidR="00506BA8" w:rsidRPr="00FB2B79">
        <w:rPr>
          <w:rFonts w:ascii="Times New Roman" w:hAnsi="Times New Roman"/>
          <w:sz w:val="24"/>
          <w:szCs w:val="24"/>
          <w:shd w:val="clear" w:color="auto" w:fill="FFFFFF"/>
        </w:rPr>
        <w:t xml:space="preserve">second the idea that </w:t>
      </w:r>
      <w:r w:rsidR="009F22AC" w:rsidRPr="00FB2B79">
        <w:rPr>
          <w:rFonts w:ascii="Times New Roman" w:hAnsi="Times New Roman"/>
          <w:sz w:val="24"/>
          <w:szCs w:val="24"/>
          <w:shd w:val="clear" w:color="auto" w:fill="FFFFFF"/>
        </w:rPr>
        <w:t xml:space="preserve">the </w:t>
      </w:r>
      <w:r w:rsidR="005C508E" w:rsidRPr="00FB2B79">
        <w:rPr>
          <w:rFonts w:ascii="Times New Roman" w:hAnsi="Times New Roman"/>
          <w:sz w:val="24"/>
          <w:szCs w:val="24"/>
          <w:shd w:val="clear" w:color="auto" w:fill="FFFFFF"/>
        </w:rPr>
        <w:t xml:space="preserve">object must have been used for writing purposes. </w:t>
      </w:r>
      <w:r w:rsidR="0085705B" w:rsidRPr="00FB2B79">
        <w:rPr>
          <w:rFonts w:ascii="Times New Roman" w:hAnsi="Times New Roman"/>
          <w:sz w:val="24"/>
          <w:szCs w:val="24"/>
          <w:shd w:val="clear" w:color="auto" w:fill="FFFFFF"/>
        </w:rPr>
        <w:t xml:space="preserve">During the petroleum and </w:t>
      </w:r>
      <w:r w:rsidR="000B0E1E" w:rsidRPr="00FB2B79">
        <w:rPr>
          <w:rFonts w:ascii="Times New Roman" w:hAnsi="Times New Roman"/>
          <w:sz w:val="24"/>
          <w:szCs w:val="24"/>
          <w:shd w:val="clear" w:color="auto" w:fill="FFFFFF"/>
        </w:rPr>
        <w:t xml:space="preserve">steel ages, </w:t>
      </w:r>
      <w:r w:rsidR="00357173" w:rsidRPr="00FB2B79">
        <w:rPr>
          <w:rFonts w:ascii="Times New Roman" w:hAnsi="Times New Roman"/>
          <w:sz w:val="24"/>
          <w:szCs w:val="24"/>
          <w:shd w:val="clear" w:color="auto" w:fill="FFFFFF"/>
        </w:rPr>
        <w:t xml:space="preserve">most of the </w:t>
      </w:r>
      <w:r w:rsidR="00357173" w:rsidRPr="00FB2B79">
        <w:rPr>
          <w:rFonts w:ascii="Times New Roman" w:hAnsi="Times New Roman"/>
          <w:sz w:val="24"/>
          <w:szCs w:val="24"/>
          <w:shd w:val="clear" w:color="auto" w:fill="FFFFFF"/>
        </w:rPr>
        <w:lastRenderedPageBreak/>
        <w:t xml:space="preserve">information </w:t>
      </w:r>
      <w:r w:rsidR="00BD585F" w:rsidRPr="00FB2B79">
        <w:rPr>
          <w:rFonts w:ascii="Times New Roman" w:hAnsi="Times New Roman"/>
          <w:sz w:val="24"/>
          <w:szCs w:val="24"/>
          <w:shd w:val="clear" w:color="auto" w:fill="FFFFFF"/>
        </w:rPr>
        <w:t>was recorded and stored in paper form, with ball pens commonly used to record this information</w:t>
      </w:r>
      <w:r w:rsidR="00080359" w:rsidRPr="00FB2B79">
        <w:rPr>
          <w:rFonts w:ascii="Times New Roman" w:hAnsi="Times New Roman"/>
          <w:sz w:val="24"/>
          <w:szCs w:val="24"/>
          <w:shd w:val="clear" w:color="auto" w:fill="FFFFFF"/>
        </w:rPr>
        <w:t xml:space="preserve"> (Cunningham, 2018)</w:t>
      </w:r>
      <w:r w:rsidR="00BD585F" w:rsidRPr="00FB2B79">
        <w:rPr>
          <w:rFonts w:ascii="Times New Roman" w:hAnsi="Times New Roman"/>
          <w:sz w:val="24"/>
          <w:szCs w:val="24"/>
          <w:shd w:val="clear" w:color="auto" w:fill="FFFFFF"/>
        </w:rPr>
        <w:t xml:space="preserve">. </w:t>
      </w:r>
      <w:r w:rsidR="00962F13" w:rsidRPr="00FB2B79">
        <w:rPr>
          <w:rFonts w:ascii="Times New Roman" w:hAnsi="Times New Roman"/>
          <w:sz w:val="24"/>
          <w:szCs w:val="24"/>
          <w:shd w:val="clear" w:color="auto" w:fill="FFFFFF"/>
        </w:rPr>
        <w:t xml:space="preserve">Therefore, this object must have been used as a </w:t>
      </w:r>
      <w:r w:rsidR="001C0C17" w:rsidRPr="00FB2B79">
        <w:rPr>
          <w:rFonts w:ascii="Times New Roman" w:hAnsi="Times New Roman"/>
          <w:sz w:val="24"/>
          <w:szCs w:val="24"/>
          <w:shd w:val="clear" w:color="auto" w:fill="FFFFFF"/>
        </w:rPr>
        <w:t xml:space="preserve">pen for recording </w:t>
      </w:r>
      <w:r w:rsidR="00200259" w:rsidRPr="00FB2B79">
        <w:rPr>
          <w:rFonts w:ascii="Times New Roman" w:hAnsi="Times New Roman"/>
          <w:sz w:val="24"/>
          <w:szCs w:val="24"/>
          <w:shd w:val="clear" w:color="auto" w:fill="FFFFFF"/>
        </w:rPr>
        <w:t>information. The</w:t>
      </w:r>
      <w:r w:rsidR="00552932" w:rsidRPr="00FB2B79">
        <w:rPr>
          <w:rFonts w:ascii="Times New Roman" w:hAnsi="Times New Roman"/>
          <w:sz w:val="24"/>
          <w:szCs w:val="24"/>
          <w:shd w:val="clear" w:color="auto" w:fill="FFFFFF"/>
        </w:rPr>
        <w:t xml:space="preserve"> hexagonal barrel </w:t>
      </w:r>
      <w:r w:rsidR="008D3F90" w:rsidRPr="00FB2B79">
        <w:rPr>
          <w:rFonts w:ascii="Times New Roman" w:hAnsi="Times New Roman"/>
          <w:sz w:val="24"/>
          <w:szCs w:val="24"/>
          <w:shd w:val="clear" w:color="auto" w:fill="FFFFFF"/>
        </w:rPr>
        <w:t xml:space="preserve">has a hazy blue </w:t>
      </w:r>
      <w:r w:rsidR="00200259" w:rsidRPr="00FB2B79">
        <w:rPr>
          <w:rFonts w:ascii="Times New Roman" w:hAnsi="Times New Roman"/>
          <w:sz w:val="24"/>
          <w:szCs w:val="24"/>
          <w:shd w:val="clear" w:color="auto" w:fill="FFFFFF"/>
        </w:rPr>
        <w:t>color</w:t>
      </w:r>
      <w:r w:rsidR="008D3F90" w:rsidRPr="00FB2B79">
        <w:rPr>
          <w:rFonts w:ascii="Times New Roman" w:hAnsi="Times New Roman"/>
          <w:sz w:val="24"/>
          <w:szCs w:val="24"/>
          <w:shd w:val="clear" w:color="auto" w:fill="FFFFFF"/>
        </w:rPr>
        <w:t>, which matches the</w:t>
      </w:r>
      <w:r w:rsidR="00C72000" w:rsidRPr="00FB2B79">
        <w:rPr>
          <w:rFonts w:ascii="Times New Roman" w:hAnsi="Times New Roman"/>
          <w:sz w:val="24"/>
          <w:szCs w:val="24"/>
          <w:shd w:val="clear" w:color="auto" w:fill="FFFFFF"/>
        </w:rPr>
        <w:t xml:space="preserve"> blue</w:t>
      </w:r>
      <w:r w:rsidR="008D3F90" w:rsidRPr="00FB2B79">
        <w:rPr>
          <w:rFonts w:ascii="Times New Roman" w:hAnsi="Times New Roman"/>
          <w:sz w:val="24"/>
          <w:szCs w:val="24"/>
          <w:shd w:val="clear" w:color="auto" w:fill="FFFFFF"/>
        </w:rPr>
        <w:t xml:space="preserve"> </w:t>
      </w:r>
      <w:r w:rsidR="00200259" w:rsidRPr="00FB2B79">
        <w:rPr>
          <w:rFonts w:ascii="Times New Roman" w:hAnsi="Times New Roman"/>
          <w:sz w:val="24"/>
          <w:szCs w:val="24"/>
          <w:shd w:val="clear" w:color="auto" w:fill="FFFFFF"/>
        </w:rPr>
        <w:t>color</w:t>
      </w:r>
      <w:r w:rsidR="008D3F90" w:rsidRPr="00FB2B79">
        <w:rPr>
          <w:rFonts w:ascii="Times New Roman" w:hAnsi="Times New Roman"/>
          <w:sz w:val="24"/>
          <w:szCs w:val="24"/>
          <w:shd w:val="clear" w:color="auto" w:fill="FFFFFF"/>
        </w:rPr>
        <w:t xml:space="preserve"> of the cap</w:t>
      </w:r>
      <w:r w:rsidR="00D15957" w:rsidRPr="00FB2B79">
        <w:rPr>
          <w:rFonts w:ascii="Times New Roman" w:hAnsi="Times New Roman"/>
          <w:sz w:val="24"/>
          <w:szCs w:val="24"/>
          <w:shd w:val="clear" w:color="auto" w:fill="FFFFFF"/>
        </w:rPr>
        <w:t xml:space="preserve">, meaning that </w:t>
      </w:r>
      <w:r w:rsidR="00C72000" w:rsidRPr="00FB2B79">
        <w:rPr>
          <w:rFonts w:ascii="Times New Roman" w:hAnsi="Times New Roman"/>
          <w:sz w:val="24"/>
          <w:szCs w:val="24"/>
          <w:shd w:val="clear" w:color="auto" w:fill="FFFFFF"/>
        </w:rPr>
        <w:t xml:space="preserve">the ink in </w:t>
      </w:r>
      <w:r w:rsidR="00D15957" w:rsidRPr="00FB2B79">
        <w:rPr>
          <w:rFonts w:ascii="Times New Roman" w:hAnsi="Times New Roman"/>
          <w:sz w:val="24"/>
          <w:szCs w:val="24"/>
          <w:shd w:val="clear" w:color="auto" w:fill="FFFFFF"/>
        </w:rPr>
        <w:t xml:space="preserve">this particular </w:t>
      </w:r>
      <w:r w:rsidR="006300E2" w:rsidRPr="00FB2B79">
        <w:rPr>
          <w:rFonts w:ascii="Times New Roman" w:hAnsi="Times New Roman"/>
          <w:sz w:val="24"/>
          <w:szCs w:val="24"/>
          <w:shd w:val="clear" w:color="auto" w:fill="FFFFFF"/>
        </w:rPr>
        <w:t>pen must have been blue</w:t>
      </w:r>
      <w:r w:rsidR="003A2E18" w:rsidRPr="00FB2B79">
        <w:rPr>
          <w:rFonts w:ascii="Times New Roman" w:hAnsi="Times New Roman"/>
          <w:sz w:val="24"/>
          <w:szCs w:val="24"/>
          <w:shd w:val="clear" w:color="auto" w:fill="FFFFFF"/>
        </w:rPr>
        <w:t xml:space="preserve">, which was the </w:t>
      </w:r>
      <w:r w:rsidR="00200259" w:rsidRPr="00FB2B79">
        <w:rPr>
          <w:rFonts w:ascii="Times New Roman" w:hAnsi="Times New Roman"/>
          <w:sz w:val="24"/>
          <w:szCs w:val="24"/>
          <w:shd w:val="clear" w:color="auto" w:fill="FFFFFF"/>
        </w:rPr>
        <w:t>color</w:t>
      </w:r>
      <w:r w:rsidR="00C72000" w:rsidRPr="00FB2B79">
        <w:rPr>
          <w:rFonts w:ascii="Times New Roman" w:hAnsi="Times New Roman"/>
          <w:sz w:val="24"/>
          <w:szCs w:val="24"/>
          <w:shd w:val="clear" w:color="auto" w:fill="FFFFFF"/>
        </w:rPr>
        <w:t xml:space="preserve"> used</w:t>
      </w:r>
      <w:r w:rsidR="003A2E18" w:rsidRPr="00FB2B79">
        <w:rPr>
          <w:rFonts w:ascii="Times New Roman" w:hAnsi="Times New Roman"/>
          <w:sz w:val="24"/>
          <w:szCs w:val="24"/>
          <w:shd w:val="clear" w:color="auto" w:fill="FFFFFF"/>
        </w:rPr>
        <w:t xml:space="preserve"> for official handwritten </w:t>
      </w:r>
      <w:r w:rsidR="00EB3891" w:rsidRPr="00FB2B79">
        <w:rPr>
          <w:rFonts w:ascii="Times New Roman" w:hAnsi="Times New Roman"/>
          <w:sz w:val="24"/>
          <w:szCs w:val="24"/>
          <w:shd w:val="clear" w:color="auto" w:fill="FFFFFF"/>
        </w:rPr>
        <w:t>documents</w:t>
      </w:r>
      <w:r w:rsidR="00A979B5" w:rsidRPr="00FB2B79">
        <w:rPr>
          <w:rFonts w:ascii="Times New Roman" w:hAnsi="Times New Roman"/>
          <w:sz w:val="24"/>
          <w:szCs w:val="24"/>
          <w:shd w:val="clear" w:color="auto" w:fill="FFFFFF"/>
        </w:rPr>
        <w:t xml:space="preserve"> during the specific ages. </w:t>
      </w:r>
      <w:r w:rsidR="00C55291" w:rsidRPr="00FB2B79">
        <w:rPr>
          <w:rFonts w:ascii="Times New Roman" w:hAnsi="Times New Roman"/>
          <w:sz w:val="24"/>
          <w:szCs w:val="24"/>
          <w:shd w:val="clear" w:color="auto" w:fill="FFFFFF"/>
        </w:rPr>
        <w:t xml:space="preserve">Therefore, </w:t>
      </w:r>
      <w:r w:rsidR="00E22D46" w:rsidRPr="00FB2B79">
        <w:rPr>
          <w:rFonts w:ascii="Times New Roman" w:hAnsi="Times New Roman"/>
          <w:sz w:val="24"/>
          <w:szCs w:val="24"/>
          <w:shd w:val="clear" w:color="auto" w:fill="FFFFFF"/>
        </w:rPr>
        <w:t xml:space="preserve">this specific pen must have been used by individuals </w:t>
      </w:r>
      <w:r w:rsidR="0057480F" w:rsidRPr="00FB2B79">
        <w:rPr>
          <w:rFonts w:ascii="Times New Roman" w:hAnsi="Times New Roman"/>
          <w:sz w:val="24"/>
          <w:szCs w:val="24"/>
          <w:shd w:val="clear" w:color="auto" w:fill="FFFFFF"/>
        </w:rPr>
        <w:t xml:space="preserve">on an official </w:t>
      </w:r>
      <w:r w:rsidR="003039FB" w:rsidRPr="00FB2B79">
        <w:rPr>
          <w:rFonts w:ascii="Times New Roman" w:hAnsi="Times New Roman"/>
          <w:sz w:val="24"/>
          <w:szCs w:val="24"/>
          <w:shd w:val="clear" w:color="auto" w:fill="FFFFFF"/>
        </w:rPr>
        <w:t>basis</w:t>
      </w:r>
      <w:r w:rsidR="00DD595D" w:rsidRPr="00FB2B79">
        <w:rPr>
          <w:rFonts w:ascii="Times New Roman" w:hAnsi="Times New Roman"/>
          <w:sz w:val="24"/>
          <w:szCs w:val="24"/>
          <w:shd w:val="clear" w:color="auto" w:fill="FFFFFF"/>
        </w:rPr>
        <w:t xml:space="preserve"> (Gentleman Stationer, 2017)</w:t>
      </w:r>
      <w:r w:rsidR="003039FB" w:rsidRPr="00FB2B79">
        <w:rPr>
          <w:rFonts w:ascii="Times New Roman" w:hAnsi="Times New Roman"/>
          <w:sz w:val="24"/>
          <w:szCs w:val="24"/>
          <w:shd w:val="clear" w:color="auto" w:fill="FFFFFF"/>
        </w:rPr>
        <w:t xml:space="preserve">. </w:t>
      </w:r>
    </w:p>
    <w:p w:rsidR="00D14920" w:rsidRPr="00FB2B79" w:rsidRDefault="0007661A" w:rsidP="00FB2B79">
      <w:pPr>
        <w:spacing w:after="0" w:line="480" w:lineRule="auto"/>
        <w:ind w:firstLine="720"/>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 xml:space="preserve">Since most information was recorded through pen and paper during this age, </w:t>
      </w:r>
      <w:r w:rsidR="003B39D0" w:rsidRPr="00FB2B79">
        <w:rPr>
          <w:rFonts w:ascii="Times New Roman" w:hAnsi="Times New Roman"/>
          <w:sz w:val="24"/>
          <w:szCs w:val="24"/>
          <w:shd w:val="clear" w:color="auto" w:fill="FFFFFF"/>
        </w:rPr>
        <w:t xml:space="preserve">individuals must have been </w:t>
      </w:r>
      <w:r w:rsidR="00CC4A1B" w:rsidRPr="00FB2B79">
        <w:rPr>
          <w:rFonts w:ascii="Times New Roman" w:hAnsi="Times New Roman"/>
          <w:sz w:val="24"/>
          <w:szCs w:val="24"/>
          <w:shd w:val="clear" w:color="auto" w:fill="FFFFFF"/>
        </w:rPr>
        <w:t xml:space="preserve">doing a lot of writing daily. </w:t>
      </w:r>
      <w:r w:rsidR="007B30BD" w:rsidRPr="00FB2B79">
        <w:rPr>
          <w:rFonts w:ascii="Times New Roman" w:hAnsi="Times New Roman"/>
          <w:sz w:val="24"/>
          <w:szCs w:val="24"/>
          <w:shd w:val="clear" w:color="auto" w:fill="FFFFFF"/>
        </w:rPr>
        <w:t xml:space="preserve">Therefore, </w:t>
      </w:r>
      <w:r w:rsidR="000F5681" w:rsidRPr="00FB2B79">
        <w:rPr>
          <w:rFonts w:ascii="Times New Roman" w:hAnsi="Times New Roman"/>
          <w:sz w:val="24"/>
          <w:szCs w:val="24"/>
          <w:shd w:val="clear" w:color="auto" w:fill="FFFFFF"/>
        </w:rPr>
        <w:t xml:space="preserve">the pen’s hexagonal barrel was designed with specific features for helping </w:t>
      </w:r>
      <w:r w:rsidR="007B30BD" w:rsidRPr="00FB2B79">
        <w:rPr>
          <w:rFonts w:ascii="Times New Roman" w:hAnsi="Times New Roman"/>
          <w:sz w:val="24"/>
          <w:szCs w:val="24"/>
          <w:shd w:val="clear" w:color="auto" w:fill="FFFFFF"/>
        </w:rPr>
        <w:t xml:space="preserve">to reduce </w:t>
      </w:r>
      <w:r w:rsidR="009F6915" w:rsidRPr="00FB2B79">
        <w:rPr>
          <w:rFonts w:ascii="Times New Roman" w:hAnsi="Times New Roman"/>
          <w:sz w:val="24"/>
          <w:szCs w:val="24"/>
          <w:shd w:val="clear" w:color="auto" w:fill="FFFFFF"/>
        </w:rPr>
        <w:t>hand fatigue</w:t>
      </w:r>
      <w:r w:rsidR="000F5681" w:rsidRPr="00FB2B79">
        <w:rPr>
          <w:rFonts w:ascii="Times New Roman" w:hAnsi="Times New Roman"/>
          <w:sz w:val="24"/>
          <w:szCs w:val="24"/>
          <w:shd w:val="clear" w:color="auto" w:fill="FFFFFF"/>
        </w:rPr>
        <w:t>.</w:t>
      </w:r>
      <w:r w:rsidR="00451E21" w:rsidRPr="00FB2B79">
        <w:rPr>
          <w:rFonts w:ascii="Times New Roman" w:hAnsi="Times New Roman"/>
          <w:sz w:val="24"/>
          <w:szCs w:val="24"/>
          <w:shd w:val="clear" w:color="auto" w:fill="FFFFFF"/>
        </w:rPr>
        <w:t xml:space="preserve"> These features include the smooth touch, which </w:t>
      </w:r>
      <w:r w:rsidR="00522026" w:rsidRPr="00FB2B79">
        <w:rPr>
          <w:rFonts w:ascii="Times New Roman" w:hAnsi="Times New Roman"/>
          <w:sz w:val="24"/>
          <w:szCs w:val="24"/>
          <w:shd w:val="clear" w:color="auto" w:fill="FFFFFF"/>
        </w:rPr>
        <w:t xml:space="preserve">helps to reduce </w:t>
      </w:r>
      <w:r w:rsidR="00491DA3" w:rsidRPr="00FB2B79">
        <w:rPr>
          <w:rFonts w:ascii="Times New Roman" w:hAnsi="Times New Roman"/>
          <w:sz w:val="24"/>
          <w:szCs w:val="24"/>
          <w:shd w:val="clear" w:color="auto" w:fill="FFFFFF"/>
        </w:rPr>
        <w:t xml:space="preserve">friction between the pen and </w:t>
      </w:r>
      <w:r w:rsidR="00311418" w:rsidRPr="00FB2B79">
        <w:rPr>
          <w:rFonts w:ascii="Times New Roman" w:hAnsi="Times New Roman"/>
          <w:sz w:val="24"/>
          <w:szCs w:val="24"/>
          <w:shd w:val="clear" w:color="auto" w:fill="FFFFFF"/>
        </w:rPr>
        <w:t xml:space="preserve">the writer’s fingers, the oil-based </w:t>
      </w:r>
      <w:r w:rsidR="00311418" w:rsidRPr="00FB2B79">
        <w:rPr>
          <w:rFonts w:ascii="Times New Roman" w:hAnsi="Times New Roman"/>
          <w:sz w:val="24"/>
          <w:szCs w:val="24"/>
          <w:shd w:val="clear" w:color="auto" w:fill="FFFFFF"/>
        </w:rPr>
        <w:lastRenderedPageBreak/>
        <w:t xml:space="preserve">ink, </w:t>
      </w:r>
      <w:r w:rsidR="00200259" w:rsidRPr="00FB2B79">
        <w:rPr>
          <w:rFonts w:ascii="Times New Roman" w:hAnsi="Times New Roman"/>
          <w:sz w:val="24"/>
          <w:szCs w:val="24"/>
          <w:shd w:val="clear" w:color="auto" w:fill="FFFFFF"/>
        </w:rPr>
        <w:t>which was</w:t>
      </w:r>
      <w:r w:rsidR="00311418" w:rsidRPr="00FB2B79">
        <w:rPr>
          <w:rFonts w:ascii="Times New Roman" w:hAnsi="Times New Roman"/>
          <w:sz w:val="24"/>
          <w:szCs w:val="24"/>
          <w:shd w:val="clear" w:color="auto" w:fill="FFFFFF"/>
        </w:rPr>
        <w:t xml:space="preserve"> bound to make writing smooth, requiring relatively less pressure and effort and leaving a visibly bold line</w:t>
      </w:r>
      <w:r w:rsidR="00DD595D" w:rsidRPr="00FB2B79">
        <w:rPr>
          <w:rFonts w:ascii="Times New Roman" w:hAnsi="Times New Roman"/>
          <w:sz w:val="24"/>
          <w:szCs w:val="24"/>
          <w:shd w:val="clear" w:color="auto" w:fill="FFFFFF"/>
        </w:rPr>
        <w:t xml:space="preserve"> (Gentleman Stationer, 2017)</w:t>
      </w:r>
      <w:r w:rsidR="00311418" w:rsidRPr="00FB2B79">
        <w:rPr>
          <w:rFonts w:ascii="Times New Roman" w:hAnsi="Times New Roman"/>
          <w:sz w:val="24"/>
          <w:szCs w:val="24"/>
          <w:shd w:val="clear" w:color="auto" w:fill="FFFFFF"/>
        </w:rPr>
        <w:t>.</w:t>
      </w:r>
      <w:r w:rsidR="00991EC7" w:rsidRPr="00FB2B79">
        <w:rPr>
          <w:rFonts w:ascii="Times New Roman" w:hAnsi="Times New Roman"/>
          <w:sz w:val="24"/>
          <w:szCs w:val="24"/>
          <w:shd w:val="clear" w:color="auto" w:fill="FFFFFF"/>
        </w:rPr>
        <w:t xml:space="preserve"> Additionally, </w:t>
      </w:r>
      <w:r w:rsidR="00597DE1" w:rsidRPr="00FB2B79">
        <w:rPr>
          <w:rFonts w:ascii="Times New Roman" w:hAnsi="Times New Roman"/>
          <w:sz w:val="24"/>
          <w:szCs w:val="24"/>
          <w:shd w:val="clear" w:color="auto" w:fill="FFFFFF"/>
        </w:rPr>
        <w:t xml:space="preserve">the </w:t>
      </w:r>
      <w:r w:rsidR="00597DE1" w:rsidRPr="00FB2B79">
        <w:rPr>
          <w:rFonts w:ascii="Times New Roman" w:hAnsi="Times New Roman"/>
          <w:i/>
          <w:iCs/>
          <w:sz w:val="24"/>
          <w:szCs w:val="24"/>
          <w:shd w:val="clear" w:color="auto" w:fill="FFFFFF"/>
        </w:rPr>
        <w:t xml:space="preserve">BiC </w:t>
      </w:r>
      <w:r w:rsidR="00597DE1" w:rsidRPr="00FB2B79">
        <w:rPr>
          <w:rFonts w:ascii="Times New Roman" w:hAnsi="Times New Roman"/>
          <w:sz w:val="24"/>
          <w:szCs w:val="24"/>
          <w:shd w:val="clear" w:color="auto" w:fill="FFFFFF"/>
        </w:rPr>
        <w:t xml:space="preserve">brand name engraved on </w:t>
      </w:r>
      <w:r w:rsidR="00926CB8" w:rsidRPr="00FB2B79">
        <w:rPr>
          <w:rFonts w:ascii="Times New Roman" w:hAnsi="Times New Roman"/>
          <w:sz w:val="24"/>
          <w:szCs w:val="24"/>
          <w:shd w:val="clear" w:color="auto" w:fill="FFFFFF"/>
        </w:rPr>
        <w:t xml:space="preserve">the barrel side </w:t>
      </w:r>
      <w:r w:rsidR="00622983" w:rsidRPr="00FB2B79">
        <w:rPr>
          <w:rFonts w:ascii="Times New Roman" w:hAnsi="Times New Roman"/>
          <w:sz w:val="24"/>
          <w:szCs w:val="24"/>
          <w:shd w:val="clear" w:color="auto" w:fill="FFFFFF"/>
        </w:rPr>
        <w:t xml:space="preserve">was a ‘mark of quality’ during the steel and </w:t>
      </w:r>
      <w:r w:rsidR="00630B60" w:rsidRPr="00FB2B79">
        <w:rPr>
          <w:rFonts w:ascii="Times New Roman" w:hAnsi="Times New Roman"/>
          <w:sz w:val="24"/>
          <w:szCs w:val="24"/>
          <w:shd w:val="clear" w:color="auto" w:fill="FFFFFF"/>
        </w:rPr>
        <w:t xml:space="preserve">petroleum ages, </w:t>
      </w:r>
      <w:r w:rsidR="00D261D3" w:rsidRPr="00FB2B79">
        <w:rPr>
          <w:rFonts w:ascii="Times New Roman" w:hAnsi="Times New Roman"/>
          <w:sz w:val="24"/>
          <w:szCs w:val="24"/>
          <w:shd w:val="clear" w:color="auto" w:fill="FFFFFF"/>
        </w:rPr>
        <w:t xml:space="preserve">making it a commonly used product for official use. The various tip sizes </w:t>
      </w:r>
      <w:r w:rsidR="00A57D1D" w:rsidRPr="00FB2B79">
        <w:rPr>
          <w:rFonts w:ascii="Times New Roman" w:hAnsi="Times New Roman"/>
          <w:sz w:val="24"/>
          <w:szCs w:val="24"/>
          <w:shd w:val="clear" w:color="auto" w:fill="FFFFFF"/>
        </w:rPr>
        <w:t xml:space="preserve">were used to provide different thicknesses, while the </w:t>
      </w:r>
      <w:r w:rsidR="00461467" w:rsidRPr="00FB2B79">
        <w:rPr>
          <w:rFonts w:ascii="Times New Roman" w:hAnsi="Times New Roman"/>
          <w:sz w:val="24"/>
          <w:szCs w:val="24"/>
          <w:shd w:val="clear" w:color="auto" w:fill="FFFFFF"/>
        </w:rPr>
        <w:t xml:space="preserve">barrel cover prevented the ink from blobbing and smearing over pages and in the user’s pockets, creating </w:t>
      </w:r>
      <w:r w:rsidR="00200259" w:rsidRPr="00FB2B79">
        <w:rPr>
          <w:rFonts w:ascii="Times New Roman" w:hAnsi="Times New Roman"/>
          <w:sz w:val="24"/>
          <w:szCs w:val="24"/>
          <w:shd w:val="clear" w:color="auto" w:fill="FFFFFF"/>
        </w:rPr>
        <w:t>messes (</w:t>
      </w:r>
      <w:r w:rsidR="00DD595D" w:rsidRPr="00FB2B79">
        <w:rPr>
          <w:rFonts w:ascii="Times New Roman" w:hAnsi="Times New Roman"/>
          <w:sz w:val="24"/>
          <w:szCs w:val="24"/>
          <w:shd w:val="clear" w:color="auto" w:fill="FFFFFF"/>
        </w:rPr>
        <w:t>Gentleman Stationer, 2017</w:t>
      </w:r>
      <w:r w:rsidR="006964EA" w:rsidRPr="00FB2B79">
        <w:rPr>
          <w:rFonts w:ascii="Times New Roman" w:hAnsi="Times New Roman"/>
          <w:sz w:val="24"/>
          <w:szCs w:val="24"/>
          <w:shd w:val="clear" w:color="auto" w:fill="FFFFFF"/>
        </w:rPr>
        <w:t xml:space="preserve">). </w:t>
      </w:r>
    </w:p>
    <w:p w:rsidR="00282A3F" w:rsidRPr="00FB2B79" w:rsidRDefault="0007661A" w:rsidP="00FB2B79">
      <w:pPr>
        <w:spacing w:after="0" w:line="480" w:lineRule="auto"/>
        <w:jc w:val="center"/>
        <w:rPr>
          <w:rFonts w:ascii="Times New Roman" w:hAnsi="Times New Roman"/>
          <w:b/>
          <w:bCs/>
          <w:sz w:val="24"/>
          <w:szCs w:val="24"/>
          <w:shd w:val="clear" w:color="auto" w:fill="FFFFFF"/>
        </w:rPr>
      </w:pPr>
      <w:r w:rsidRPr="00FB2B79">
        <w:rPr>
          <w:rFonts w:ascii="Times New Roman" w:hAnsi="Times New Roman"/>
          <w:b/>
          <w:bCs/>
          <w:sz w:val="24"/>
          <w:szCs w:val="24"/>
          <w:shd w:val="clear" w:color="auto" w:fill="FFFFFF"/>
        </w:rPr>
        <w:t>Culture</w:t>
      </w:r>
    </w:p>
    <w:p w:rsidR="0066069A" w:rsidRPr="00FB2B79" w:rsidRDefault="0007661A" w:rsidP="00FB2B79">
      <w:pPr>
        <w:spacing w:after="0" w:line="480" w:lineRule="auto"/>
        <w:ind w:firstLine="720"/>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 xml:space="preserve">An investigation into the historical use of the item reveals that everyone commonly used </w:t>
      </w:r>
      <w:r w:rsidR="00EA1664" w:rsidRPr="00FB2B79">
        <w:rPr>
          <w:rFonts w:ascii="Times New Roman" w:hAnsi="Times New Roman"/>
          <w:sz w:val="24"/>
          <w:szCs w:val="24"/>
          <w:shd w:val="clear" w:color="auto" w:fill="FFFFFF"/>
        </w:rPr>
        <w:t xml:space="preserve">it within the community </w:t>
      </w:r>
      <w:r w:rsidR="00B80D74" w:rsidRPr="00FB2B79">
        <w:rPr>
          <w:rFonts w:ascii="Times New Roman" w:hAnsi="Times New Roman"/>
          <w:sz w:val="24"/>
          <w:szCs w:val="24"/>
          <w:shd w:val="clear" w:color="auto" w:fill="FFFFFF"/>
        </w:rPr>
        <w:t xml:space="preserve">since its design was meant to meet the needs of all individuals. </w:t>
      </w:r>
      <w:r w:rsidR="00D05305" w:rsidRPr="00FB2B79">
        <w:rPr>
          <w:rFonts w:ascii="Times New Roman" w:hAnsi="Times New Roman"/>
          <w:sz w:val="24"/>
          <w:szCs w:val="24"/>
          <w:shd w:val="clear" w:color="auto" w:fill="FFFFFF"/>
        </w:rPr>
        <w:t xml:space="preserve">The </w:t>
      </w:r>
      <w:r w:rsidR="00D05305" w:rsidRPr="00FB2B79">
        <w:rPr>
          <w:rFonts w:ascii="Times New Roman" w:hAnsi="Times New Roman"/>
          <w:i/>
          <w:iCs/>
          <w:sz w:val="24"/>
          <w:szCs w:val="24"/>
          <w:shd w:val="clear" w:color="auto" w:fill="FFFFFF"/>
        </w:rPr>
        <w:t xml:space="preserve">BiC </w:t>
      </w:r>
      <w:r w:rsidR="00D05305" w:rsidRPr="00FB2B79">
        <w:rPr>
          <w:rFonts w:ascii="Times New Roman" w:hAnsi="Times New Roman"/>
          <w:sz w:val="24"/>
          <w:szCs w:val="24"/>
          <w:shd w:val="clear" w:color="auto" w:fill="FFFFFF"/>
        </w:rPr>
        <w:t xml:space="preserve">Cristal pen was designed to meet </w:t>
      </w:r>
      <w:r w:rsidR="00965524" w:rsidRPr="00FB2B79">
        <w:rPr>
          <w:rFonts w:ascii="Times New Roman" w:hAnsi="Times New Roman"/>
          <w:sz w:val="24"/>
          <w:szCs w:val="24"/>
          <w:shd w:val="clear" w:color="auto" w:fill="FFFFFF"/>
        </w:rPr>
        <w:t xml:space="preserve">official, casual, personal, and educational requirements for its users at the particular time, setting the stage for </w:t>
      </w:r>
      <w:r w:rsidR="00BD243A" w:rsidRPr="00FB2B79">
        <w:rPr>
          <w:rFonts w:ascii="Times New Roman" w:hAnsi="Times New Roman"/>
          <w:sz w:val="24"/>
          <w:szCs w:val="24"/>
          <w:shd w:val="clear" w:color="auto" w:fill="FFFFFF"/>
        </w:rPr>
        <w:t>a global and wide-spread application</w:t>
      </w:r>
      <w:r w:rsidR="00791A50" w:rsidRPr="00FB2B79">
        <w:rPr>
          <w:rFonts w:ascii="Times New Roman" w:hAnsi="Times New Roman"/>
          <w:sz w:val="24"/>
          <w:szCs w:val="24"/>
          <w:shd w:val="clear" w:color="auto" w:fill="FFFFFF"/>
        </w:rPr>
        <w:t xml:space="preserve"> </w:t>
      </w:r>
      <w:r w:rsidR="00791A50" w:rsidRPr="00FB2B79">
        <w:rPr>
          <w:rFonts w:ascii="Times New Roman" w:hAnsi="Times New Roman"/>
          <w:sz w:val="24"/>
          <w:szCs w:val="24"/>
          <w:shd w:val="clear" w:color="auto" w:fill="FFFFFF"/>
        </w:rPr>
        <w:lastRenderedPageBreak/>
        <w:t>(Gentleman Stationer, 2017)</w:t>
      </w:r>
      <w:r w:rsidR="00BD243A" w:rsidRPr="00FB2B79">
        <w:rPr>
          <w:rFonts w:ascii="Times New Roman" w:hAnsi="Times New Roman"/>
          <w:sz w:val="24"/>
          <w:szCs w:val="24"/>
          <w:shd w:val="clear" w:color="auto" w:fill="FFFFFF"/>
        </w:rPr>
        <w:t xml:space="preserve">. </w:t>
      </w:r>
      <w:r w:rsidR="00B67DDA" w:rsidRPr="00FB2B79">
        <w:rPr>
          <w:rFonts w:ascii="Times New Roman" w:hAnsi="Times New Roman"/>
          <w:sz w:val="24"/>
          <w:szCs w:val="24"/>
          <w:shd w:val="clear" w:color="auto" w:fill="FFFFFF"/>
        </w:rPr>
        <w:t>For the academicians, handwriting was among the paramount</w:t>
      </w:r>
      <w:r w:rsidR="006505F1" w:rsidRPr="00FB2B79">
        <w:rPr>
          <w:rFonts w:ascii="Times New Roman" w:hAnsi="Times New Roman"/>
          <w:sz w:val="24"/>
          <w:szCs w:val="24"/>
          <w:shd w:val="clear" w:color="auto" w:fill="FFFFFF"/>
        </w:rPr>
        <w:t xml:space="preserve">, and the smooth writing feels generated by the pen </w:t>
      </w:r>
      <w:r w:rsidR="00AA3451" w:rsidRPr="00FB2B79">
        <w:rPr>
          <w:rFonts w:ascii="Times New Roman" w:hAnsi="Times New Roman"/>
          <w:sz w:val="24"/>
          <w:szCs w:val="24"/>
          <w:shd w:val="clear" w:color="auto" w:fill="FFFFFF"/>
        </w:rPr>
        <w:t xml:space="preserve">facilitate </w:t>
      </w:r>
      <w:r w:rsidR="00200259" w:rsidRPr="00FB2B79">
        <w:rPr>
          <w:rFonts w:ascii="Times New Roman" w:hAnsi="Times New Roman"/>
          <w:sz w:val="24"/>
          <w:szCs w:val="24"/>
          <w:shd w:val="clear" w:color="auto" w:fill="FFFFFF"/>
        </w:rPr>
        <w:t>this. Additionally</w:t>
      </w:r>
      <w:r w:rsidR="001D1300" w:rsidRPr="00FB2B79">
        <w:rPr>
          <w:rFonts w:ascii="Times New Roman" w:hAnsi="Times New Roman"/>
          <w:sz w:val="24"/>
          <w:szCs w:val="24"/>
          <w:shd w:val="clear" w:color="auto" w:fill="FFFFFF"/>
        </w:rPr>
        <w:t xml:space="preserve">, </w:t>
      </w:r>
      <w:r w:rsidR="005A1A4A" w:rsidRPr="00FB2B79">
        <w:rPr>
          <w:rFonts w:ascii="Times New Roman" w:hAnsi="Times New Roman"/>
          <w:sz w:val="24"/>
          <w:szCs w:val="24"/>
          <w:shd w:val="clear" w:color="auto" w:fill="FFFFFF"/>
        </w:rPr>
        <w:t xml:space="preserve">it was generally presentable, meaning individuals could use the item in their official purposes. The blue shade, characterizing the item discovered, was the standard for use in all official </w:t>
      </w:r>
      <w:r w:rsidR="002A3008" w:rsidRPr="00FB2B79">
        <w:rPr>
          <w:rFonts w:ascii="Times New Roman" w:hAnsi="Times New Roman"/>
          <w:sz w:val="24"/>
          <w:szCs w:val="24"/>
          <w:shd w:val="clear" w:color="auto" w:fill="FFFFFF"/>
        </w:rPr>
        <w:t>purposes</w:t>
      </w:r>
      <w:r w:rsidR="00334CFB" w:rsidRPr="00FB2B79">
        <w:rPr>
          <w:rFonts w:ascii="Times New Roman" w:hAnsi="Times New Roman"/>
          <w:sz w:val="24"/>
          <w:szCs w:val="24"/>
          <w:shd w:val="clear" w:color="auto" w:fill="FFFFFF"/>
        </w:rPr>
        <w:t xml:space="preserve"> (Gentleman Stationer, 2017)</w:t>
      </w:r>
      <w:r w:rsidR="002A3008" w:rsidRPr="00FB2B79">
        <w:rPr>
          <w:rFonts w:ascii="Times New Roman" w:hAnsi="Times New Roman"/>
          <w:sz w:val="24"/>
          <w:szCs w:val="24"/>
          <w:shd w:val="clear" w:color="auto" w:fill="FFFFFF"/>
        </w:rPr>
        <w:t xml:space="preserve">. </w:t>
      </w:r>
    </w:p>
    <w:p w:rsidR="00282A3F" w:rsidRPr="00FB2B79" w:rsidRDefault="0007661A" w:rsidP="00FB2B79">
      <w:pPr>
        <w:spacing w:after="0" w:line="480" w:lineRule="auto"/>
        <w:ind w:firstLine="720"/>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 xml:space="preserve">Furthermore, the </w:t>
      </w:r>
      <w:r w:rsidR="00B2365B" w:rsidRPr="00FB2B79">
        <w:rPr>
          <w:rFonts w:ascii="Times New Roman" w:hAnsi="Times New Roman"/>
          <w:sz w:val="24"/>
          <w:szCs w:val="24"/>
          <w:shd w:val="clear" w:color="auto" w:fill="FFFFFF"/>
        </w:rPr>
        <w:t>object was generally cheap</w:t>
      </w:r>
      <w:r w:rsidRPr="00FB2B79">
        <w:rPr>
          <w:rFonts w:ascii="Times New Roman" w:hAnsi="Times New Roman"/>
          <w:sz w:val="24"/>
          <w:szCs w:val="24"/>
          <w:shd w:val="clear" w:color="auto" w:fill="FFFFFF"/>
        </w:rPr>
        <w:t xml:space="preserve">, </w:t>
      </w:r>
      <w:r w:rsidR="00200259" w:rsidRPr="00FB2B79">
        <w:rPr>
          <w:rFonts w:ascii="Times New Roman" w:hAnsi="Times New Roman"/>
          <w:sz w:val="24"/>
          <w:szCs w:val="24"/>
          <w:shd w:val="clear" w:color="auto" w:fill="FFFFFF"/>
        </w:rPr>
        <w:t>meaning and</w:t>
      </w:r>
      <w:r w:rsidR="00F968D4" w:rsidRPr="00FB2B79">
        <w:rPr>
          <w:rFonts w:ascii="Times New Roman" w:hAnsi="Times New Roman"/>
          <w:sz w:val="24"/>
          <w:szCs w:val="24"/>
          <w:shd w:val="clear" w:color="auto" w:fill="FFFFFF"/>
        </w:rPr>
        <w:t xml:space="preserve"> individuals from all walks of life had easy access to it </w:t>
      </w:r>
      <w:r w:rsidR="00464324" w:rsidRPr="00FB2B79">
        <w:rPr>
          <w:rFonts w:ascii="Times New Roman" w:hAnsi="Times New Roman"/>
          <w:sz w:val="24"/>
          <w:szCs w:val="24"/>
          <w:shd w:val="clear" w:color="auto" w:fill="FFFFFF"/>
        </w:rPr>
        <w:t>and with the utmost convenience</w:t>
      </w:r>
      <w:r w:rsidRPr="00FB2B79">
        <w:rPr>
          <w:rFonts w:ascii="Times New Roman" w:hAnsi="Times New Roman"/>
          <w:sz w:val="24"/>
          <w:szCs w:val="24"/>
          <w:shd w:val="clear" w:color="auto" w:fill="FFFFFF"/>
        </w:rPr>
        <w:t>. They did not require many resources to acquire it</w:t>
      </w:r>
      <w:r w:rsidR="00285857" w:rsidRPr="00FB2B79">
        <w:rPr>
          <w:rFonts w:ascii="Times New Roman" w:hAnsi="Times New Roman"/>
          <w:sz w:val="24"/>
          <w:szCs w:val="24"/>
          <w:shd w:val="clear" w:color="auto" w:fill="FFFFFF"/>
        </w:rPr>
        <w:t xml:space="preserve"> (Gentleman Stationer, 2017)</w:t>
      </w:r>
      <w:r w:rsidRPr="00FB2B79">
        <w:rPr>
          <w:rFonts w:ascii="Times New Roman" w:hAnsi="Times New Roman"/>
          <w:sz w:val="24"/>
          <w:szCs w:val="24"/>
          <w:shd w:val="clear" w:color="auto" w:fill="FFFFFF"/>
        </w:rPr>
        <w:t xml:space="preserve">. </w:t>
      </w:r>
      <w:r w:rsidR="00F913CC" w:rsidRPr="00FB2B79">
        <w:rPr>
          <w:rFonts w:ascii="Times New Roman" w:hAnsi="Times New Roman"/>
          <w:sz w:val="24"/>
          <w:szCs w:val="24"/>
          <w:shd w:val="clear" w:color="auto" w:fill="FFFFFF"/>
        </w:rPr>
        <w:t xml:space="preserve">Furthermore, </w:t>
      </w:r>
      <w:r w:rsidR="00F64F76" w:rsidRPr="00FB2B79">
        <w:rPr>
          <w:rFonts w:ascii="Times New Roman" w:hAnsi="Times New Roman"/>
          <w:sz w:val="24"/>
          <w:szCs w:val="24"/>
          <w:shd w:val="clear" w:color="auto" w:fill="FFFFFF"/>
        </w:rPr>
        <w:t xml:space="preserve">Société Bic of Clichy, the corporation that used to manufacture this </w:t>
      </w:r>
      <w:r w:rsidR="00EB3A86" w:rsidRPr="00FB2B79">
        <w:rPr>
          <w:rFonts w:ascii="Times New Roman" w:hAnsi="Times New Roman"/>
          <w:sz w:val="24"/>
          <w:szCs w:val="24"/>
          <w:shd w:val="clear" w:color="auto" w:fill="FFFFFF"/>
        </w:rPr>
        <w:t xml:space="preserve">object, </w:t>
      </w:r>
      <w:r w:rsidR="00200259" w:rsidRPr="00FB2B79">
        <w:rPr>
          <w:rFonts w:ascii="Times New Roman" w:hAnsi="Times New Roman"/>
          <w:sz w:val="24"/>
          <w:szCs w:val="24"/>
          <w:shd w:val="clear" w:color="auto" w:fill="FFFFFF"/>
        </w:rPr>
        <w:t>runs</w:t>
      </w:r>
      <w:r w:rsidR="00EB3A86" w:rsidRPr="00FB2B79">
        <w:rPr>
          <w:rFonts w:ascii="Times New Roman" w:hAnsi="Times New Roman"/>
          <w:sz w:val="24"/>
          <w:szCs w:val="24"/>
          <w:shd w:val="clear" w:color="auto" w:fill="FFFFFF"/>
        </w:rPr>
        <w:t xml:space="preserve"> numerous programs that aimed to make the object available for all individuals in the community. In doing so, </w:t>
      </w:r>
      <w:r w:rsidR="002B108C" w:rsidRPr="00FB2B79">
        <w:rPr>
          <w:rFonts w:ascii="Times New Roman" w:hAnsi="Times New Roman"/>
          <w:sz w:val="24"/>
          <w:szCs w:val="24"/>
          <w:shd w:val="clear" w:color="auto" w:fill="FFFFFF"/>
        </w:rPr>
        <w:t xml:space="preserve">all community members, regardless of their socioeconomic </w:t>
      </w:r>
      <w:r w:rsidR="002B108C" w:rsidRPr="00FB2B79">
        <w:rPr>
          <w:rFonts w:ascii="Times New Roman" w:hAnsi="Times New Roman"/>
          <w:sz w:val="24"/>
          <w:szCs w:val="24"/>
          <w:shd w:val="clear" w:color="auto" w:fill="FFFFFF"/>
        </w:rPr>
        <w:lastRenderedPageBreak/>
        <w:t>class, were associated with the object</w:t>
      </w:r>
      <w:r w:rsidR="00FC4C0D" w:rsidRPr="00FB2B79">
        <w:rPr>
          <w:rFonts w:ascii="Times New Roman" w:hAnsi="Times New Roman"/>
          <w:sz w:val="24"/>
          <w:szCs w:val="24"/>
          <w:shd w:val="clear" w:color="auto" w:fill="FFFFFF"/>
        </w:rPr>
        <w:t xml:space="preserve"> (Editorial, 2015)</w:t>
      </w:r>
      <w:r w:rsidR="002B108C" w:rsidRPr="00FB2B79">
        <w:rPr>
          <w:rFonts w:ascii="Times New Roman" w:hAnsi="Times New Roman"/>
          <w:sz w:val="24"/>
          <w:szCs w:val="24"/>
          <w:shd w:val="clear" w:color="auto" w:fill="FFFFFF"/>
        </w:rPr>
        <w:t xml:space="preserve">. </w:t>
      </w:r>
    </w:p>
    <w:p w:rsidR="004C235F" w:rsidRPr="00FB2B79" w:rsidRDefault="0007661A" w:rsidP="00FB2B79">
      <w:pPr>
        <w:spacing w:after="0" w:line="480" w:lineRule="auto"/>
        <w:ind w:firstLine="720"/>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During the steel and petroleum ages, stationery w</w:t>
      </w:r>
      <w:r w:rsidR="00505F97" w:rsidRPr="00FB2B79">
        <w:rPr>
          <w:rFonts w:ascii="Times New Roman" w:hAnsi="Times New Roman"/>
          <w:sz w:val="24"/>
          <w:szCs w:val="24"/>
          <w:shd w:val="clear" w:color="auto" w:fill="FFFFFF"/>
        </w:rPr>
        <w:t>as</w:t>
      </w:r>
      <w:r w:rsidRPr="00FB2B79">
        <w:rPr>
          <w:rFonts w:ascii="Times New Roman" w:hAnsi="Times New Roman"/>
          <w:sz w:val="24"/>
          <w:szCs w:val="24"/>
          <w:shd w:val="clear" w:color="auto" w:fill="FFFFFF"/>
        </w:rPr>
        <w:t xml:space="preserve"> essential for education and information storage. </w:t>
      </w:r>
      <w:r w:rsidR="00612DC3" w:rsidRPr="00FB2B79">
        <w:rPr>
          <w:rFonts w:ascii="Times New Roman" w:hAnsi="Times New Roman"/>
          <w:sz w:val="24"/>
          <w:szCs w:val="24"/>
          <w:shd w:val="clear" w:color="auto" w:fill="FFFFFF"/>
        </w:rPr>
        <w:t xml:space="preserve">Therefore, </w:t>
      </w:r>
      <w:r w:rsidR="00451835" w:rsidRPr="00FB2B79">
        <w:rPr>
          <w:rFonts w:ascii="Times New Roman" w:hAnsi="Times New Roman"/>
          <w:sz w:val="24"/>
          <w:szCs w:val="24"/>
          <w:shd w:val="clear" w:color="auto" w:fill="FFFFFF"/>
        </w:rPr>
        <w:t xml:space="preserve">numerous </w:t>
      </w:r>
      <w:r w:rsidR="003B3726" w:rsidRPr="00FB2B79">
        <w:rPr>
          <w:rFonts w:ascii="Times New Roman" w:hAnsi="Times New Roman"/>
          <w:sz w:val="24"/>
          <w:szCs w:val="24"/>
          <w:shd w:val="clear" w:color="auto" w:fill="FFFFFF"/>
        </w:rPr>
        <w:t xml:space="preserve">corporations ventured into mass production for these </w:t>
      </w:r>
      <w:r w:rsidR="00200259" w:rsidRPr="00FB2B79">
        <w:rPr>
          <w:rFonts w:ascii="Times New Roman" w:hAnsi="Times New Roman"/>
          <w:sz w:val="24"/>
          <w:szCs w:val="24"/>
          <w:shd w:val="clear" w:color="auto" w:fill="FFFFFF"/>
        </w:rPr>
        <w:t>products, Société</w:t>
      </w:r>
      <w:r w:rsidR="00411B03" w:rsidRPr="00FB2B79">
        <w:rPr>
          <w:rFonts w:ascii="Times New Roman" w:hAnsi="Times New Roman"/>
          <w:sz w:val="24"/>
          <w:szCs w:val="24"/>
          <w:shd w:val="clear" w:color="auto" w:fill="FFFFFF"/>
        </w:rPr>
        <w:t xml:space="preserve"> Bic of Clichy being among these </w:t>
      </w:r>
      <w:r w:rsidR="00200259" w:rsidRPr="00FB2B79">
        <w:rPr>
          <w:rFonts w:ascii="Times New Roman" w:hAnsi="Times New Roman"/>
          <w:sz w:val="24"/>
          <w:szCs w:val="24"/>
          <w:shd w:val="clear" w:color="auto" w:fill="FFFFFF"/>
        </w:rPr>
        <w:t>corporations, to</w:t>
      </w:r>
      <w:r w:rsidR="0067645A" w:rsidRPr="00FB2B79">
        <w:rPr>
          <w:rFonts w:ascii="Times New Roman" w:hAnsi="Times New Roman"/>
          <w:sz w:val="24"/>
          <w:szCs w:val="24"/>
          <w:shd w:val="clear" w:color="auto" w:fill="FFFFFF"/>
        </w:rPr>
        <w:t xml:space="preserve"> meet the </w:t>
      </w:r>
      <w:r w:rsidR="00D05314" w:rsidRPr="00FB2B79">
        <w:rPr>
          <w:rFonts w:ascii="Times New Roman" w:hAnsi="Times New Roman"/>
          <w:sz w:val="24"/>
          <w:szCs w:val="24"/>
          <w:shd w:val="clear" w:color="auto" w:fill="FFFFFF"/>
        </w:rPr>
        <w:lastRenderedPageBreak/>
        <w:t>increasing dem</w:t>
      </w:r>
      <w:r w:rsidR="00586C2B" w:rsidRPr="00FB2B79">
        <w:rPr>
          <w:rFonts w:ascii="Times New Roman" w:hAnsi="Times New Roman"/>
          <w:sz w:val="24"/>
          <w:szCs w:val="24"/>
          <w:shd w:val="clear" w:color="auto" w:fill="FFFFFF"/>
        </w:rPr>
        <w:t>a</w:t>
      </w:r>
      <w:r w:rsidR="00D05314" w:rsidRPr="00FB2B79">
        <w:rPr>
          <w:rFonts w:ascii="Times New Roman" w:hAnsi="Times New Roman"/>
          <w:sz w:val="24"/>
          <w:szCs w:val="24"/>
          <w:shd w:val="clear" w:color="auto" w:fill="FFFFFF"/>
        </w:rPr>
        <w:t>nds</w:t>
      </w:r>
      <w:r w:rsidR="002C51DD" w:rsidRPr="00FB2B79">
        <w:rPr>
          <w:rFonts w:ascii="Times New Roman" w:hAnsi="Times New Roman"/>
          <w:sz w:val="24"/>
          <w:szCs w:val="24"/>
          <w:shd w:val="clear" w:color="auto" w:fill="FFFFFF"/>
        </w:rPr>
        <w:t xml:space="preserve"> (Guido, Wieneke,&amp; During, 2016)</w:t>
      </w:r>
      <w:r w:rsidR="00D05314" w:rsidRPr="00FB2B79">
        <w:rPr>
          <w:rFonts w:ascii="Times New Roman" w:hAnsi="Times New Roman"/>
          <w:sz w:val="24"/>
          <w:szCs w:val="24"/>
          <w:shd w:val="clear" w:color="auto" w:fill="FFFFFF"/>
        </w:rPr>
        <w:t xml:space="preserve">. </w:t>
      </w:r>
      <w:r w:rsidR="00586C2B" w:rsidRPr="00FB2B79">
        <w:rPr>
          <w:rFonts w:ascii="Times New Roman" w:hAnsi="Times New Roman"/>
          <w:sz w:val="24"/>
          <w:szCs w:val="24"/>
          <w:shd w:val="clear" w:color="auto" w:fill="FFFFFF"/>
        </w:rPr>
        <w:t xml:space="preserve">The results were </w:t>
      </w:r>
      <w:r w:rsidR="007C547D" w:rsidRPr="00FB2B79">
        <w:rPr>
          <w:rFonts w:ascii="Times New Roman" w:hAnsi="Times New Roman"/>
          <w:sz w:val="24"/>
          <w:szCs w:val="24"/>
          <w:shd w:val="clear" w:color="auto" w:fill="FFFFFF"/>
        </w:rPr>
        <w:t>large-scale production of stationery, particularly pens.</w:t>
      </w:r>
      <w:r w:rsidR="002F0751" w:rsidRPr="00FB2B79">
        <w:rPr>
          <w:rFonts w:ascii="Times New Roman" w:hAnsi="Times New Roman"/>
          <w:sz w:val="24"/>
          <w:szCs w:val="24"/>
          <w:shd w:val="clear" w:color="auto" w:fill="FFFFFF"/>
        </w:rPr>
        <w:t xml:space="preserve"> These individuals particularly preferred the BiC pen due to their varied advantages over the other </w:t>
      </w:r>
      <w:r w:rsidR="00FC4C0D" w:rsidRPr="00FB2B79">
        <w:rPr>
          <w:rFonts w:ascii="Times New Roman" w:hAnsi="Times New Roman"/>
          <w:sz w:val="24"/>
          <w:szCs w:val="24"/>
          <w:shd w:val="clear" w:color="auto" w:fill="FFFFFF"/>
        </w:rPr>
        <w:t>similar products in the market (Editorial, 2015).</w:t>
      </w:r>
    </w:p>
    <w:p w:rsidR="00FB2B79" w:rsidRDefault="00FB2B79" w:rsidP="00FB2B79">
      <w:pPr>
        <w:spacing w:after="0" w:line="480" w:lineRule="auto"/>
        <w:jc w:val="center"/>
        <w:rPr>
          <w:rFonts w:ascii="Times New Roman" w:hAnsi="Times New Roman"/>
          <w:b/>
          <w:bCs/>
          <w:sz w:val="24"/>
          <w:szCs w:val="24"/>
          <w:shd w:val="clear" w:color="auto" w:fill="FFFFFF"/>
        </w:rPr>
        <w:sectPr w:rsidR="00FB2B79" w:rsidSect="00FB2B79">
          <w:type w:val="continuous"/>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num="2" w:space="720"/>
          <w:titlePg/>
          <w:docGrid w:linePitch="360"/>
        </w:sectPr>
      </w:pPr>
    </w:p>
    <w:p w:rsidR="002D7FF6" w:rsidRPr="00FB2B79" w:rsidRDefault="002D7FF6" w:rsidP="00FB2B79">
      <w:pPr>
        <w:spacing w:after="0" w:line="480" w:lineRule="auto"/>
        <w:jc w:val="center"/>
        <w:rPr>
          <w:rFonts w:ascii="Times New Roman" w:hAnsi="Times New Roman"/>
          <w:b/>
          <w:bCs/>
          <w:sz w:val="24"/>
          <w:szCs w:val="24"/>
          <w:shd w:val="clear" w:color="auto" w:fill="FFFFFF"/>
        </w:rPr>
      </w:pPr>
    </w:p>
    <w:p w:rsidR="002D7FF6" w:rsidRPr="00FB2B79" w:rsidRDefault="002D7FF6" w:rsidP="00FB2B79">
      <w:pPr>
        <w:spacing w:after="0" w:line="480" w:lineRule="auto"/>
        <w:jc w:val="center"/>
        <w:rPr>
          <w:rFonts w:ascii="Times New Roman" w:hAnsi="Times New Roman"/>
          <w:b/>
          <w:bCs/>
          <w:sz w:val="24"/>
          <w:szCs w:val="24"/>
          <w:shd w:val="clear" w:color="auto" w:fill="FFFFFF"/>
        </w:rPr>
      </w:pPr>
    </w:p>
    <w:p w:rsidR="002D7FF6" w:rsidRPr="00FB2B79" w:rsidRDefault="002D7FF6" w:rsidP="00FB2B79">
      <w:pPr>
        <w:spacing w:after="0" w:line="480" w:lineRule="auto"/>
        <w:jc w:val="center"/>
        <w:rPr>
          <w:rFonts w:ascii="Times New Roman" w:hAnsi="Times New Roman"/>
          <w:b/>
          <w:bCs/>
          <w:sz w:val="24"/>
          <w:szCs w:val="24"/>
          <w:shd w:val="clear" w:color="auto" w:fill="FFFFFF"/>
        </w:rPr>
      </w:pPr>
    </w:p>
    <w:p w:rsidR="002D7FF6" w:rsidRPr="00FB2B79" w:rsidRDefault="002D7FF6" w:rsidP="00FB2B79">
      <w:pPr>
        <w:spacing w:after="0" w:line="480" w:lineRule="auto"/>
        <w:jc w:val="center"/>
        <w:rPr>
          <w:rFonts w:ascii="Times New Roman" w:hAnsi="Times New Roman"/>
          <w:b/>
          <w:bCs/>
          <w:sz w:val="24"/>
          <w:szCs w:val="24"/>
          <w:shd w:val="clear" w:color="auto" w:fill="FFFFFF"/>
        </w:rPr>
      </w:pPr>
    </w:p>
    <w:p w:rsidR="002D7FF6" w:rsidRPr="00FB2B79" w:rsidRDefault="002D7FF6" w:rsidP="00FB2B79">
      <w:pPr>
        <w:spacing w:after="0" w:line="480" w:lineRule="auto"/>
        <w:jc w:val="center"/>
        <w:rPr>
          <w:rFonts w:ascii="Times New Roman" w:hAnsi="Times New Roman"/>
          <w:b/>
          <w:bCs/>
          <w:sz w:val="24"/>
          <w:szCs w:val="24"/>
          <w:shd w:val="clear" w:color="auto" w:fill="FFFFFF"/>
        </w:rPr>
      </w:pPr>
    </w:p>
    <w:p w:rsidR="002D7FF6" w:rsidRPr="00FB2B79" w:rsidRDefault="002D7FF6" w:rsidP="00FB2B79">
      <w:pPr>
        <w:spacing w:after="0" w:line="480" w:lineRule="auto"/>
        <w:jc w:val="center"/>
        <w:rPr>
          <w:rFonts w:ascii="Times New Roman" w:hAnsi="Times New Roman"/>
          <w:b/>
          <w:bCs/>
          <w:sz w:val="24"/>
          <w:szCs w:val="24"/>
          <w:shd w:val="clear" w:color="auto" w:fill="FFFFFF"/>
        </w:rPr>
      </w:pPr>
    </w:p>
    <w:p w:rsidR="002D7FF6" w:rsidRPr="00FB2B79" w:rsidRDefault="002D7FF6" w:rsidP="00FB2B79">
      <w:pPr>
        <w:spacing w:after="0" w:line="480" w:lineRule="auto"/>
        <w:jc w:val="center"/>
        <w:rPr>
          <w:rFonts w:ascii="Times New Roman" w:hAnsi="Times New Roman"/>
          <w:b/>
          <w:bCs/>
          <w:sz w:val="24"/>
          <w:szCs w:val="24"/>
          <w:shd w:val="clear" w:color="auto" w:fill="FFFFFF"/>
        </w:rPr>
      </w:pPr>
    </w:p>
    <w:p w:rsidR="002D7FF6" w:rsidRPr="00FB2B79" w:rsidRDefault="002D7FF6" w:rsidP="00FB2B79">
      <w:pPr>
        <w:spacing w:after="0" w:line="480" w:lineRule="auto"/>
        <w:jc w:val="center"/>
        <w:rPr>
          <w:rFonts w:ascii="Times New Roman" w:hAnsi="Times New Roman"/>
          <w:b/>
          <w:bCs/>
          <w:sz w:val="24"/>
          <w:szCs w:val="24"/>
          <w:shd w:val="clear" w:color="auto" w:fill="FFFFFF"/>
        </w:rPr>
      </w:pPr>
    </w:p>
    <w:p w:rsidR="002D7FF6" w:rsidRPr="00FB2B79" w:rsidRDefault="002D7FF6" w:rsidP="00FB2B79">
      <w:pPr>
        <w:spacing w:after="0" w:line="480" w:lineRule="auto"/>
        <w:jc w:val="center"/>
        <w:rPr>
          <w:rFonts w:ascii="Times New Roman" w:hAnsi="Times New Roman"/>
          <w:b/>
          <w:bCs/>
          <w:sz w:val="24"/>
          <w:szCs w:val="24"/>
          <w:shd w:val="clear" w:color="auto" w:fill="FFFFFF"/>
        </w:rPr>
      </w:pPr>
    </w:p>
    <w:p w:rsidR="002D7FF6" w:rsidRPr="00FB2B79" w:rsidRDefault="002D7FF6" w:rsidP="00FB2B79">
      <w:pPr>
        <w:spacing w:after="0" w:line="480" w:lineRule="auto"/>
        <w:jc w:val="center"/>
        <w:rPr>
          <w:rFonts w:ascii="Times New Roman" w:hAnsi="Times New Roman"/>
          <w:b/>
          <w:bCs/>
          <w:sz w:val="24"/>
          <w:szCs w:val="24"/>
          <w:shd w:val="clear" w:color="auto" w:fill="FFFFFF"/>
        </w:rPr>
      </w:pPr>
    </w:p>
    <w:p w:rsidR="002D7FF6" w:rsidRPr="00FB2B79" w:rsidRDefault="002D7FF6" w:rsidP="00FB2B79">
      <w:pPr>
        <w:spacing w:after="0" w:line="480" w:lineRule="auto"/>
        <w:jc w:val="center"/>
        <w:rPr>
          <w:rFonts w:ascii="Times New Roman" w:hAnsi="Times New Roman"/>
          <w:b/>
          <w:bCs/>
          <w:sz w:val="24"/>
          <w:szCs w:val="24"/>
          <w:shd w:val="clear" w:color="auto" w:fill="FFFFFF"/>
        </w:rPr>
      </w:pPr>
    </w:p>
    <w:p w:rsidR="002D7FF6" w:rsidRPr="00FB2B79" w:rsidRDefault="002D7FF6" w:rsidP="00FB2B79">
      <w:pPr>
        <w:spacing w:after="0" w:line="480" w:lineRule="auto"/>
        <w:jc w:val="center"/>
        <w:rPr>
          <w:rFonts w:ascii="Times New Roman" w:hAnsi="Times New Roman"/>
          <w:b/>
          <w:bCs/>
          <w:sz w:val="24"/>
          <w:szCs w:val="24"/>
          <w:shd w:val="clear" w:color="auto" w:fill="FFFFFF"/>
        </w:rPr>
      </w:pPr>
    </w:p>
    <w:p w:rsidR="002D7FF6" w:rsidRPr="00FB2B79" w:rsidRDefault="002D7FF6" w:rsidP="00FB2B79">
      <w:pPr>
        <w:spacing w:after="0" w:line="480" w:lineRule="auto"/>
        <w:jc w:val="center"/>
        <w:rPr>
          <w:rFonts w:ascii="Times New Roman" w:hAnsi="Times New Roman"/>
          <w:b/>
          <w:bCs/>
          <w:sz w:val="24"/>
          <w:szCs w:val="24"/>
          <w:shd w:val="clear" w:color="auto" w:fill="FFFFFF"/>
        </w:rPr>
      </w:pPr>
    </w:p>
    <w:p w:rsidR="002D7FF6" w:rsidRDefault="002D7FF6" w:rsidP="00FB2B79">
      <w:pPr>
        <w:spacing w:after="0" w:line="480" w:lineRule="auto"/>
        <w:rPr>
          <w:rFonts w:ascii="Times New Roman" w:hAnsi="Times New Roman"/>
          <w:b/>
          <w:bCs/>
          <w:sz w:val="24"/>
          <w:szCs w:val="24"/>
          <w:shd w:val="clear" w:color="auto" w:fill="FFFFFF"/>
        </w:rPr>
      </w:pPr>
    </w:p>
    <w:p w:rsidR="00FB2B79" w:rsidRPr="00FB2B79" w:rsidRDefault="00FB2B79" w:rsidP="00FB2B79">
      <w:pPr>
        <w:spacing w:after="0" w:line="480" w:lineRule="auto"/>
        <w:rPr>
          <w:rFonts w:ascii="Times New Roman" w:hAnsi="Times New Roman"/>
          <w:b/>
          <w:bCs/>
          <w:sz w:val="24"/>
          <w:szCs w:val="24"/>
          <w:shd w:val="clear" w:color="auto" w:fill="FFFFFF"/>
        </w:rPr>
      </w:pPr>
    </w:p>
    <w:p w:rsidR="00087B62" w:rsidRPr="00FB2B79" w:rsidRDefault="0007661A" w:rsidP="00FB2B79">
      <w:pPr>
        <w:spacing w:after="0" w:line="480" w:lineRule="auto"/>
        <w:jc w:val="center"/>
        <w:rPr>
          <w:rFonts w:ascii="Times New Roman" w:hAnsi="Times New Roman"/>
          <w:sz w:val="24"/>
          <w:szCs w:val="24"/>
          <w:shd w:val="clear" w:color="auto" w:fill="FFFFFF"/>
        </w:rPr>
      </w:pPr>
      <w:r w:rsidRPr="00FB2B79">
        <w:rPr>
          <w:rFonts w:ascii="Times New Roman" w:hAnsi="Times New Roman"/>
          <w:b/>
          <w:bCs/>
          <w:sz w:val="24"/>
          <w:szCs w:val="24"/>
          <w:shd w:val="clear" w:color="auto" w:fill="FFFFFF"/>
        </w:rPr>
        <w:lastRenderedPageBreak/>
        <w:t>References</w:t>
      </w:r>
    </w:p>
    <w:p w:rsidR="00A36ED6" w:rsidRPr="00FB2B79" w:rsidRDefault="0007661A" w:rsidP="00FB2B79">
      <w:pPr>
        <w:spacing w:after="0" w:line="480" w:lineRule="auto"/>
        <w:ind w:left="720" w:hanging="720"/>
        <w:contextualSpacing/>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Cunningham, G. (2018). </w:t>
      </w:r>
      <w:r w:rsidRPr="00FB2B79">
        <w:rPr>
          <w:rFonts w:ascii="Times New Roman" w:hAnsi="Times New Roman"/>
          <w:i/>
          <w:iCs/>
          <w:sz w:val="24"/>
          <w:szCs w:val="24"/>
          <w:shd w:val="clear" w:color="auto" w:fill="FFFFFF"/>
        </w:rPr>
        <w:t>History &amp; Histography</w:t>
      </w:r>
      <w:r w:rsidRPr="00FB2B79">
        <w:rPr>
          <w:rFonts w:ascii="Times New Roman" w:hAnsi="Times New Roman"/>
          <w:sz w:val="24"/>
          <w:szCs w:val="24"/>
          <w:shd w:val="clear" w:color="auto" w:fill="FFFFFF"/>
        </w:rPr>
        <w:t>. Scientific e-Resources.</w:t>
      </w:r>
    </w:p>
    <w:p w:rsidR="002C51DD" w:rsidRPr="00FB2B79" w:rsidRDefault="0007661A" w:rsidP="00FB2B79">
      <w:pPr>
        <w:spacing w:after="0" w:line="480" w:lineRule="auto"/>
        <w:ind w:left="720" w:hanging="720"/>
        <w:contextualSpacing/>
        <w:rPr>
          <w:rFonts w:ascii="Times New Roman" w:hAnsi="Times New Roman"/>
          <w:sz w:val="24"/>
          <w:szCs w:val="24"/>
          <w:shd w:val="clear" w:color="auto" w:fill="FFFFFF"/>
        </w:rPr>
      </w:pPr>
      <w:r w:rsidRPr="00FB2B79">
        <w:rPr>
          <w:rFonts w:ascii="Times New Roman" w:hAnsi="Times New Roman"/>
          <w:sz w:val="24"/>
          <w:szCs w:val="24"/>
          <w:shd w:val="clear" w:color="auto" w:fill="FFFFFF"/>
        </w:rPr>
        <w:t xml:space="preserve">Editorial. (, 2015). </w:t>
      </w:r>
      <w:r w:rsidRPr="00FB2B79">
        <w:rPr>
          <w:rFonts w:ascii="Times New Roman" w:hAnsi="Times New Roman"/>
          <w:i/>
          <w:iCs/>
          <w:sz w:val="24"/>
          <w:szCs w:val="24"/>
          <w:shd w:val="clear" w:color="auto" w:fill="FFFFFF"/>
        </w:rPr>
        <w:t>BIC'tween us</w:t>
      </w:r>
      <w:r w:rsidRPr="00FB2B79">
        <w:rPr>
          <w:rFonts w:ascii="Times New Roman" w:hAnsi="Times New Roman"/>
          <w:sz w:val="24"/>
          <w:szCs w:val="24"/>
          <w:shd w:val="clear" w:color="auto" w:fill="FFFFFF"/>
        </w:rPr>
        <w:t xml:space="preserve">. The BiC yearly magazine. Retrieved from </w:t>
      </w:r>
      <w:hyperlink r:id="rId9" w:history="1">
        <w:r w:rsidRPr="00FB2B79">
          <w:rPr>
            <w:rStyle w:val="Hyperlink"/>
            <w:rFonts w:ascii="Times New Roman" w:hAnsi="Times New Roman"/>
            <w:sz w:val="24"/>
            <w:szCs w:val="24"/>
            <w:shd w:val="clear" w:color="auto" w:fill="FFFFFF"/>
            <w:lang w:bidi="ar-SA"/>
          </w:rPr>
          <w:t>https://www.bicworld.com/BIC-Annual-Report-2014/data/document.pdf</w:t>
        </w:r>
      </w:hyperlink>
      <w:r w:rsidRPr="00FB2B79">
        <w:rPr>
          <w:rFonts w:ascii="Times New Roman" w:hAnsi="Times New Roman"/>
          <w:sz w:val="24"/>
          <w:szCs w:val="24"/>
          <w:shd w:val="clear" w:color="auto" w:fill="FFFFFF"/>
        </w:rPr>
        <w:t>.</w:t>
      </w:r>
    </w:p>
    <w:p w:rsidR="00DD595D" w:rsidRPr="00FB2B79" w:rsidRDefault="0007661A" w:rsidP="00FB2B79">
      <w:pPr>
        <w:spacing w:after="0" w:line="480" w:lineRule="auto"/>
        <w:ind w:left="720" w:hanging="720"/>
        <w:contextualSpacing/>
        <w:rPr>
          <w:rFonts w:ascii="Times New Roman" w:hAnsi="Times New Roman"/>
          <w:sz w:val="24"/>
          <w:szCs w:val="24"/>
          <w:shd w:val="clear" w:color="auto" w:fill="FFFFFF"/>
        </w:rPr>
      </w:pPr>
      <w:r w:rsidRPr="00FB2B79">
        <w:rPr>
          <w:rFonts w:ascii="Times New Roman" w:hAnsi="Times New Roman"/>
          <w:sz w:val="24"/>
          <w:szCs w:val="24"/>
          <w:shd w:val="clear" w:color="auto" w:fill="FFFFFF"/>
        </w:rPr>
        <w:t>Gentleman Stationer.(, 2017). </w:t>
      </w:r>
      <w:r w:rsidRPr="00FB2B79">
        <w:rPr>
          <w:rFonts w:ascii="Times New Roman" w:hAnsi="Times New Roman"/>
          <w:i/>
          <w:iCs/>
          <w:sz w:val="24"/>
          <w:szCs w:val="24"/>
          <w:shd w:val="clear" w:color="auto" w:fill="FFFFFF"/>
        </w:rPr>
        <w:t>The Bic Cristal Is (Arguably) The Greatest Pen Ever Made</w:t>
      </w:r>
      <w:r w:rsidRPr="00FB2B79">
        <w:rPr>
          <w:rFonts w:ascii="Times New Roman" w:hAnsi="Times New Roman"/>
          <w:sz w:val="24"/>
          <w:szCs w:val="24"/>
          <w:shd w:val="clear" w:color="auto" w:fill="FFFFFF"/>
        </w:rPr>
        <w:t>. [online] The Gentleman Stationer. Retrieved from</w:t>
      </w:r>
      <w:hyperlink r:id="rId10" w:history="1">
        <w:r w:rsidRPr="00FB2B79">
          <w:rPr>
            <w:rStyle w:val="Hyperlink"/>
            <w:rFonts w:ascii="Times New Roman" w:hAnsi="Times New Roman"/>
            <w:sz w:val="24"/>
            <w:szCs w:val="24"/>
            <w:shd w:val="clear" w:color="auto" w:fill="FFFFFF"/>
            <w:lang w:bidi="ar-SA"/>
          </w:rPr>
          <w:t>https://www.gentlemanstationer.com/blog/2017/12/13/the-bic-cristal-is-arguably-the-greatest-pen-ever-made</w:t>
        </w:r>
      </w:hyperlink>
    </w:p>
    <w:p w:rsidR="0044674E" w:rsidRPr="00FB2B79" w:rsidRDefault="0007661A" w:rsidP="00FB2B79">
      <w:pPr>
        <w:spacing w:after="0" w:line="480" w:lineRule="auto"/>
        <w:ind w:left="720" w:hanging="720"/>
        <w:contextualSpacing/>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Guido, D., Wieneke, L., &amp; During, M. (2016). </w:t>
      </w:r>
      <w:r w:rsidRPr="00FB2B79">
        <w:rPr>
          <w:rFonts w:ascii="Times New Roman" w:hAnsi="Times New Roman"/>
          <w:i/>
          <w:iCs/>
          <w:sz w:val="24"/>
          <w:szCs w:val="24"/>
          <w:shd w:val="clear" w:color="auto" w:fill="FFFFFF"/>
        </w:rPr>
        <w:t>histograph. Graph-based exploration, crowdsourced indexation</w:t>
      </w:r>
      <w:r w:rsidRPr="00FB2B79">
        <w:rPr>
          <w:rFonts w:ascii="Times New Roman" w:hAnsi="Times New Roman"/>
          <w:sz w:val="24"/>
          <w:szCs w:val="24"/>
          <w:shd w:val="clear" w:color="auto" w:fill="FFFFFF"/>
        </w:rPr>
        <w:t>. CVCE.</w:t>
      </w:r>
    </w:p>
    <w:p w:rsidR="000023A1" w:rsidRPr="00FB2B79" w:rsidRDefault="0007661A" w:rsidP="00FB2B79">
      <w:pPr>
        <w:spacing w:after="0" w:line="480" w:lineRule="auto"/>
        <w:ind w:left="720" w:hanging="720"/>
        <w:contextualSpacing/>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 xml:space="preserve">Ohio State University (2020). BiC Crystal Pens: The world’s most popular pen. </w:t>
      </w:r>
      <w:r w:rsidR="009A5FF7" w:rsidRPr="00FB2B79">
        <w:rPr>
          <w:rFonts w:ascii="Times New Roman" w:hAnsi="Times New Roman"/>
          <w:sz w:val="24"/>
          <w:szCs w:val="24"/>
          <w:shd w:val="clear" w:color="auto" w:fill="FFFFFF"/>
        </w:rPr>
        <w:t xml:space="preserve">Retrieved from </w:t>
      </w:r>
      <w:hyperlink r:id="rId11" w:history="1">
        <w:r w:rsidR="00720F4F" w:rsidRPr="00FB2B79">
          <w:rPr>
            <w:rStyle w:val="Hyperlink"/>
            <w:rFonts w:ascii="Times New Roman" w:hAnsi="Times New Roman"/>
            <w:sz w:val="24"/>
            <w:szCs w:val="24"/>
            <w:shd w:val="clear" w:color="auto" w:fill="FFFFFF"/>
            <w:lang w:bidi="ar-SA"/>
          </w:rPr>
          <w:t>https://u.osu.edu/bicpens/02-raw-materials/</w:t>
        </w:r>
      </w:hyperlink>
    </w:p>
    <w:p w:rsidR="00B21B61" w:rsidRPr="00FB2B79" w:rsidRDefault="0007661A" w:rsidP="00FB2B79">
      <w:pPr>
        <w:spacing w:after="0" w:line="480" w:lineRule="auto"/>
        <w:ind w:left="720" w:hanging="720"/>
        <w:contextualSpacing/>
        <w:jc w:val="both"/>
        <w:rPr>
          <w:rFonts w:ascii="Times New Roman" w:hAnsi="Times New Roman"/>
          <w:sz w:val="24"/>
          <w:szCs w:val="24"/>
          <w:shd w:val="clear" w:color="auto" w:fill="FFFFFF"/>
        </w:rPr>
      </w:pPr>
      <w:r w:rsidRPr="00FB2B79">
        <w:rPr>
          <w:rFonts w:ascii="Times New Roman" w:hAnsi="Times New Roman"/>
          <w:sz w:val="24"/>
          <w:szCs w:val="24"/>
          <w:shd w:val="clear" w:color="auto" w:fill="FFFFFF"/>
        </w:rPr>
        <w:t>Poggi, G., Giorgi, R., Mirabile, A., Xing, H., &amp; Baglioni, P. (2017). A stabilizer-free non-polar dispersion for the deacidification of contemporary art on paper. </w:t>
      </w:r>
      <w:r w:rsidRPr="00FB2B79">
        <w:rPr>
          <w:rFonts w:ascii="Times New Roman" w:hAnsi="Times New Roman"/>
          <w:i/>
          <w:iCs/>
          <w:sz w:val="24"/>
          <w:szCs w:val="24"/>
          <w:shd w:val="clear" w:color="auto" w:fill="FFFFFF"/>
        </w:rPr>
        <w:t>Journal of Cultural Heritage</w:t>
      </w:r>
      <w:r w:rsidRPr="00FB2B79">
        <w:rPr>
          <w:rFonts w:ascii="Times New Roman" w:hAnsi="Times New Roman"/>
          <w:sz w:val="24"/>
          <w:szCs w:val="24"/>
          <w:shd w:val="clear" w:color="auto" w:fill="FFFFFF"/>
        </w:rPr>
        <w:t>, </w:t>
      </w:r>
      <w:r w:rsidRPr="00FB2B79">
        <w:rPr>
          <w:rFonts w:ascii="Times New Roman" w:hAnsi="Times New Roman"/>
          <w:i/>
          <w:iCs/>
          <w:sz w:val="24"/>
          <w:szCs w:val="24"/>
          <w:shd w:val="clear" w:color="auto" w:fill="FFFFFF"/>
        </w:rPr>
        <w:t>26</w:t>
      </w:r>
      <w:r w:rsidRPr="00FB2B79">
        <w:rPr>
          <w:rFonts w:ascii="Times New Roman" w:hAnsi="Times New Roman"/>
          <w:sz w:val="24"/>
          <w:szCs w:val="24"/>
          <w:shd w:val="clear" w:color="auto" w:fill="FFFFFF"/>
        </w:rPr>
        <w:t>, 44-52.</w:t>
      </w:r>
    </w:p>
    <w:sectPr w:rsidR="00B21B61" w:rsidRPr="00FB2B79" w:rsidSect="00FB2B79">
      <w:type w:val="continuous"/>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1347" w:rsidRDefault="001B1347">
      <w:pPr>
        <w:spacing w:after="0" w:line="240" w:lineRule="auto"/>
      </w:pPr>
      <w:r>
        <w:separator/>
      </w:r>
    </w:p>
  </w:endnote>
  <w:endnote w:type="continuationSeparator" w:id="1">
    <w:p w:rsidR="001B1347" w:rsidRDefault="001B13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1347" w:rsidRDefault="001B1347">
      <w:pPr>
        <w:spacing w:after="0" w:line="240" w:lineRule="auto"/>
      </w:pPr>
      <w:r>
        <w:separator/>
      </w:r>
    </w:p>
  </w:footnote>
  <w:footnote w:type="continuationSeparator" w:id="1">
    <w:p w:rsidR="001B1347" w:rsidRDefault="001B13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194703" w:rsidP="00C7314B">
    <w:pPr>
      <w:spacing w:after="0" w:line="480" w:lineRule="auto"/>
    </w:pPr>
    <w:r>
      <w:rPr>
        <w:rFonts w:ascii="Times New Roman" w:hAnsi="Times New Roman"/>
        <w:sz w:val="24"/>
        <w:szCs w:val="24"/>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552864F6">
      <w:start w:val="1"/>
      <w:numFmt w:val="decimal"/>
      <w:lvlText w:val="%1."/>
      <w:lvlJc w:val="left"/>
      <w:pPr>
        <w:ind w:left="720" w:hanging="360"/>
      </w:pPr>
    </w:lvl>
    <w:lvl w:ilvl="1" w:tplc="8F74C178" w:tentative="1">
      <w:start w:val="1"/>
      <w:numFmt w:val="lowerLetter"/>
      <w:lvlText w:val="%2."/>
      <w:lvlJc w:val="left"/>
      <w:pPr>
        <w:ind w:left="1440" w:hanging="360"/>
      </w:pPr>
    </w:lvl>
    <w:lvl w:ilvl="2" w:tplc="A4EA2AE0" w:tentative="1">
      <w:start w:val="1"/>
      <w:numFmt w:val="lowerRoman"/>
      <w:lvlText w:val="%3."/>
      <w:lvlJc w:val="right"/>
      <w:pPr>
        <w:ind w:left="2160" w:hanging="180"/>
      </w:pPr>
    </w:lvl>
    <w:lvl w:ilvl="3" w:tplc="4B626EF6" w:tentative="1">
      <w:start w:val="1"/>
      <w:numFmt w:val="decimal"/>
      <w:lvlText w:val="%4."/>
      <w:lvlJc w:val="left"/>
      <w:pPr>
        <w:ind w:left="2880" w:hanging="360"/>
      </w:pPr>
    </w:lvl>
    <w:lvl w:ilvl="4" w:tplc="6ECCF794" w:tentative="1">
      <w:start w:val="1"/>
      <w:numFmt w:val="lowerLetter"/>
      <w:lvlText w:val="%5."/>
      <w:lvlJc w:val="left"/>
      <w:pPr>
        <w:ind w:left="3600" w:hanging="360"/>
      </w:pPr>
    </w:lvl>
    <w:lvl w:ilvl="5" w:tplc="A808D43E" w:tentative="1">
      <w:start w:val="1"/>
      <w:numFmt w:val="lowerRoman"/>
      <w:lvlText w:val="%6."/>
      <w:lvlJc w:val="right"/>
      <w:pPr>
        <w:ind w:left="4320" w:hanging="180"/>
      </w:pPr>
    </w:lvl>
    <w:lvl w:ilvl="6" w:tplc="F44C8B0E" w:tentative="1">
      <w:start w:val="1"/>
      <w:numFmt w:val="decimal"/>
      <w:lvlText w:val="%7."/>
      <w:lvlJc w:val="left"/>
      <w:pPr>
        <w:ind w:left="5040" w:hanging="360"/>
      </w:pPr>
    </w:lvl>
    <w:lvl w:ilvl="7" w:tplc="FDD0B8FC" w:tentative="1">
      <w:start w:val="1"/>
      <w:numFmt w:val="lowerLetter"/>
      <w:lvlText w:val="%8."/>
      <w:lvlJc w:val="left"/>
      <w:pPr>
        <w:ind w:left="5760" w:hanging="360"/>
      </w:pPr>
    </w:lvl>
    <w:lvl w:ilvl="8" w:tplc="2EC0074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23A1"/>
    <w:rsid w:val="00002BC0"/>
    <w:rsid w:val="0000468D"/>
    <w:rsid w:val="000132E3"/>
    <w:rsid w:val="000135B3"/>
    <w:rsid w:val="00013DD9"/>
    <w:rsid w:val="000141AB"/>
    <w:rsid w:val="000173EC"/>
    <w:rsid w:val="00020159"/>
    <w:rsid w:val="0002224D"/>
    <w:rsid w:val="00026B04"/>
    <w:rsid w:val="000305CE"/>
    <w:rsid w:val="00032D1B"/>
    <w:rsid w:val="00042EC9"/>
    <w:rsid w:val="00044B2D"/>
    <w:rsid w:val="000465F4"/>
    <w:rsid w:val="00050361"/>
    <w:rsid w:val="00054670"/>
    <w:rsid w:val="00054842"/>
    <w:rsid w:val="00055EE0"/>
    <w:rsid w:val="00060CF9"/>
    <w:rsid w:val="00062F36"/>
    <w:rsid w:val="00064300"/>
    <w:rsid w:val="000751B3"/>
    <w:rsid w:val="0007661A"/>
    <w:rsid w:val="00077E6E"/>
    <w:rsid w:val="00080359"/>
    <w:rsid w:val="00080FCD"/>
    <w:rsid w:val="00087B62"/>
    <w:rsid w:val="00091D46"/>
    <w:rsid w:val="0009359D"/>
    <w:rsid w:val="000A0FBC"/>
    <w:rsid w:val="000A1267"/>
    <w:rsid w:val="000A3B60"/>
    <w:rsid w:val="000A4BB7"/>
    <w:rsid w:val="000B0E1E"/>
    <w:rsid w:val="000B13CB"/>
    <w:rsid w:val="000B4DC7"/>
    <w:rsid w:val="000C44DB"/>
    <w:rsid w:val="000C5BB3"/>
    <w:rsid w:val="000D0068"/>
    <w:rsid w:val="000E3958"/>
    <w:rsid w:val="000E4B00"/>
    <w:rsid w:val="000E4D5A"/>
    <w:rsid w:val="000F2717"/>
    <w:rsid w:val="000F5681"/>
    <w:rsid w:val="000F5A80"/>
    <w:rsid w:val="00105378"/>
    <w:rsid w:val="00106108"/>
    <w:rsid w:val="00107E33"/>
    <w:rsid w:val="00107F64"/>
    <w:rsid w:val="00113FFC"/>
    <w:rsid w:val="00115AB0"/>
    <w:rsid w:val="00116EDC"/>
    <w:rsid w:val="001172EA"/>
    <w:rsid w:val="001211F5"/>
    <w:rsid w:val="00126071"/>
    <w:rsid w:val="0013043C"/>
    <w:rsid w:val="00130868"/>
    <w:rsid w:val="001319E4"/>
    <w:rsid w:val="00131D9A"/>
    <w:rsid w:val="0015018F"/>
    <w:rsid w:val="00150263"/>
    <w:rsid w:val="00150877"/>
    <w:rsid w:val="00154E03"/>
    <w:rsid w:val="001558C4"/>
    <w:rsid w:val="00157463"/>
    <w:rsid w:val="00161E44"/>
    <w:rsid w:val="00165E6E"/>
    <w:rsid w:val="00172BE0"/>
    <w:rsid w:val="00173491"/>
    <w:rsid w:val="00174925"/>
    <w:rsid w:val="00177CF0"/>
    <w:rsid w:val="00194703"/>
    <w:rsid w:val="001968D2"/>
    <w:rsid w:val="001A2F2E"/>
    <w:rsid w:val="001B1347"/>
    <w:rsid w:val="001B1F69"/>
    <w:rsid w:val="001B6832"/>
    <w:rsid w:val="001C0C17"/>
    <w:rsid w:val="001C40E4"/>
    <w:rsid w:val="001C6500"/>
    <w:rsid w:val="001C73B4"/>
    <w:rsid w:val="001C7AEF"/>
    <w:rsid w:val="001D1300"/>
    <w:rsid w:val="001D149A"/>
    <w:rsid w:val="001E01ED"/>
    <w:rsid w:val="001E321E"/>
    <w:rsid w:val="001E7E97"/>
    <w:rsid w:val="001F3B8E"/>
    <w:rsid w:val="00200259"/>
    <w:rsid w:val="002020D7"/>
    <w:rsid w:val="00202D35"/>
    <w:rsid w:val="0021328C"/>
    <w:rsid w:val="0021455C"/>
    <w:rsid w:val="00221AC2"/>
    <w:rsid w:val="00223D21"/>
    <w:rsid w:val="002349A6"/>
    <w:rsid w:val="0023535E"/>
    <w:rsid w:val="00235E65"/>
    <w:rsid w:val="0024796F"/>
    <w:rsid w:val="002625D0"/>
    <w:rsid w:val="002636A5"/>
    <w:rsid w:val="002719E0"/>
    <w:rsid w:val="00275361"/>
    <w:rsid w:val="00282A3F"/>
    <w:rsid w:val="00285857"/>
    <w:rsid w:val="0029429E"/>
    <w:rsid w:val="002A0662"/>
    <w:rsid w:val="002A1BDF"/>
    <w:rsid w:val="002A3008"/>
    <w:rsid w:val="002A46EB"/>
    <w:rsid w:val="002B108C"/>
    <w:rsid w:val="002B30EE"/>
    <w:rsid w:val="002B6681"/>
    <w:rsid w:val="002C3121"/>
    <w:rsid w:val="002C43CC"/>
    <w:rsid w:val="002C51DD"/>
    <w:rsid w:val="002C6634"/>
    <w:rsid w:val="002D01DB"/>
    <w:rsid w:val="002D4C10"/>
    <w:rsid w:val="002D57C3"/>
    <w:rsid w:val="002D7FF6"/>
    <w:rsid w:val="002E0170"/>
    <w:rsid w:val="002E37DD"/>
    <w:rsid w:val="002E607E"/>
    <w:rsid w:val="002F0164"/>
    <w:rsid w:val="002F0751"/>
    <w:rsid w:val="00301EFB"/>
    <w:rsid w:val="003039FB"/>
    <w:rsid w:val="003073D4"/>
    <w:rsid w:val="00311418"/>
    <w:rsid w:val="003154AA"/>
    <w:rsid w:val="003239DE"/>
    <w:rsid w:val="00334CFB"/>
    <w:rsid w:val="00337292"/>
    <w:rsid w:val="003511E6"/>
    <w:rsid w:val="00357173"/>
    <w:rsid w:val="00366D8A"/>
    <w:rsid w:val="00373E1F"/>
    <w:rsid w:val="003A2E18"/>
    <w:rsid w:val="003A5EF9"/>
    <w:rsid w:val="003A6485"/>
    <w:rsid w:val="003B3726"/>
    <w:rsid w:val="003B39D0"/>
    <w:rsid w:val="003B3C46"/>
    <w:rsid w:val="003B5D8C"/>
    <w:rsid w:val="003C2B8D"/>
    <w:rsid w:val="003D6FDA"/>
    <w:rsid w:val="003E3196"/>
    <w:rsid w:val="003E7CB9"/>
    <w:rsid w:val="003F56A1"/>
    <w:rsid w:val="00402F4D"/>
    <w:rsid w:val="00411B03"/>
    <w:rsid w:val="004157D7"/>
    <w:rsid w:val="00417754"/>
    <w:rsid w:val="00422A45"/>
    <w:rsid w:val="00430352"/>
    <w:rsid w:val="004447C1"/>
    <w:rsid w:val="0044674E"/>
    <w:rsid w:val="00447735"/>
    <w:rsid w:val="00451835"/>
    <w:rsid w:val="00451E21"/>
    <w:rsid w:val="00461467"/>
    <w:rsid w:val="00464324"/>
    <w:rsid w:val="004658B6"/>
    <w:rsid w:val="00470CCD"/>
    <w:rsid w:val="00475DDA"/>
    <w:rsid w:val="00477936"/>
    <w:rsid w:val="00482B9C"/>
    <w:rsid w:val="00483199"/>
    <w:rsid w:val="00484AC9"/>
    <w:rsid w:val="0048665E"/>
    <w:rsid w:val="0048778F"/>
    <w:rsid w:val="00491DA3"/>
    <w:rsid w:val="004A5FB6"/>
    <w:rsid w:val="004B0EF0"/>
    <w:rsid w:val="004B1FE7"/>
    <w:rsid w:val="004B3CE1"/>
    <w:rsid w:val="004C235F"/>
    <w:rsid w:val="004C2875"/>
    <w:rsid w:val="004C294C"/>
    <w:rsid w:val="004C518D"/>
    <w:rsid w:val="004C6A0C"/>
    <w:rsid w:val="004C7153"/>
    <w:rsid w:val="004E1E94"/>
    <w:rsid w:val="004F22AE"/>
    <w:rsid w:val="004F4A66"/>
    <w:rsid w:val="004F713C"/>
    <w:rsid w:val="00505F97"/>
    <w:rsid w:val="00506BA8"/>
    <w:rsid w:val="005102FF"/>
    <w:rsid w:val="005211A9"/>
    <w:rsid w:val="00522026"/>
    <w:rsid w:val="0052453D"/>
    <w:rsid w:val="00532286"/>
    <w:rsid w:val="005421E9"/>
    <w:rsid w:val="00552932"/>
    <w:rsid w:val="0057029A"/>
    <w:rsid w:val="00572799"/>
    <w:rsid w:val="005737A3"/>
    <w:rsid w:val="0057480F"/>
    <w:rsid w:val="00576A42"/>
    <w:rsid w:val="00586C2B"/>
    <w:rsid w:val="00586D6A"/>
    <w:rsid w:val="005921C0"/>
    <w:rsid w:val="00593461"/>
    <w:rsid w:val="00597DE1"/>
    <w:rsid w:val="005A1A4A"/>
    <w:rsid w:val="005A2F24"/>
    <w:rsid w:val="005A6648"/>
    <w:rsid w:val="005B1571"/>
    <w:rsid w:val="005C508E"/>
    <w:rsid w:val="005D38C6"/>
    <w:rsid w:val="005D661A"/>
    <w:rsid w:val="005D6FD4"/>
    <w:rsid w:val="005F2659"/>
    <w:rsid w:val="005F56EE"/>
    <w:rsid w:val="005F690D"/>
    <w:rsid w:val="005F7B83"/>
    <w:rsid w:val="00612DC3"/>
    <w:rsid w:val="00614BF4"/>
    <w:rsid w:val="00622983"/>
    <w:rsid w:val="00624586"/>
    <w:rsid w:val="00624D78"/>
    <w:rsid w:val="00625FEE"/>
    <w:rsid w:val="00626790"/>
    <w:rsid w:val="006300E2"/>
    <w:rsid w:val="00630B60"/>
    <w:rsid w:val="00633E73"/>
    <w:rsid w:val="00635432"/>
    <w:rsid w:val="006505F1"/>
    <w:rsid w:val="00651413"/>
    <w:rsid w:val="00657E93"/>
    <w:rsid w:val="0066069A"/>
    <w:rsid w:val="00663437"/>
    <w:rsid w:val="00670567"/>
    <w:rsid w:val="006717A9"/>
    <w:rsid w:val="00674D0D"/>
    <w:rsid w:val="0067645A"/>
    <w:rsid w:val="00680C13"/>
    <w:rsid w:val="006825EE"/>
    <w:rsid w:val="00690F54"/>
    <w:rsid w:val="00692613"/>
    <w:rsid w:val="006964EA"/>
    <w:rsid w:val="006A0524"/>
    <w:rsid w:val="006C23C0"/>
    <w:rsid w:val="006C4BF4"/>
    <w:rsid w:val="006D0A42"/>
    <w:rsid w:val="006D1CE9"/>
    <w:rsid w:val="006D46CF"/>
    <w:rsid w:val="006F5727"/>
    <w:rsid w:val="006F71AC"/>
    <w:rsid w:val="00706487"/>
    <w:rsid w:val="007119C1"/>
    <w:rsid w:val="00711C69"/>
    <w:rsid w:val="00720266"/>
    <w:rsid w:val="00720F4F"/>
    <w:rsid w:val="00722734"/>
    <w:rsid w:val="0073037E"/>
    <w:rsid w:val="00733B00"/>
    <w:rsid w:val="00743738"/>
    <w:rsid w:val="00752B5D"/>
    <w:rsid w:val="0075460D"/>
    <w:rsid w:val="00762C72"/>
    <w:rsid w:val="0076308A"/>
    <w:rsid w:val="00771027"/>
    <w:rsid w:val="007747A6"/>
    <w:rsid w:val="00775991"/>
    <w:rsid w:val="00776A4B"/>
    <w:rsid w:val="00783128"/>
    <w:rsid w:val="00787A5D"/>
    <w:rsid w:val="007916F0"/>
    <w:rsid w:val="00791A50"/>
    <w:rsid w:val="00792AA3"/>
    <w:rsid w:val="00794A53"/>
    <w:rsid w:val="007A33AC"/>
    <w:rsid w:val="007B2C2F"/>
    <w:rsid w:val="007B30BD"/>
    <w:rsid w:val="007B3261"/>
    <w:rsid w:val="007B3937"/>
    <w:rsid w:val="007B4DB9"/>
    <w:rsid w:val="007B5318"/>
    <w:rsid w:val="007B74F8"/>
    <w:rsid w:val="007C0862"/>
    <w:rsid w:val="007C197B"/>
    <w:rsid w:val="007C4221"/>
    <w:rsid w:val="007C547D"/>
    <w:rsid w:val="007C616C"/>
    <w:rsid w:val="007C75DD"/>
    <w:rsid w:val="007D1062"/>
    <w:rsid w:val="007E1285"/>
    <w:rsid w:val="007E32F6"/>
    <w:rsid w:val="007F4693"/>
    <w:rsid w:val="007F5EB7"/>
    <w:rsid w:val="007F67EA"/>
    <w:rsid w:val="00802E45"/>
    <w:rsid w:val="00802E79"/>
    <w:rsid w:val="00807470"/>
    <w:rsid w:val="0080787B"/>
    <w:rsid w:val="00813EA5"/>
    <w:rsid w:val="00814408"/>
    <w:rsid w:val="00817FC7"/>
    <w:rsid w:val="0083467E"/>
    <w:rsid w:val="008371B4"/>
    <w:rsid w:val="00842F77"/>
    <w:rsid w:val="008470A4"/>
    <w:rsid w:val="00854EC6"/>
    <w:rsid w:val="008564DD"/>
    <w:rsid w:val="0085705B"/>
    <w:rsid w:val="0085790F"/>
    <w:rsid w:val="008652CF"/>
    <w:rsid w:val="0087665E"/>
    <w:rsid w:val="00884F68"/>
    <w:rsid w:val="00892F23"/>
    <w:rsid w:val="008958BF"/>
    <w:rsid w:val="008A3676"/>
    <w:rsid w:val="008A47DE"/>
    <w:rsid w:val="008A5715"/>
    <w:rsid w:val="008B1801"/>
    <w:rsid w:val="008B3179"/>
    <w:rsid w:val="008B4DF4"/>
    <w:rsid w:val="008B4FAB"/>
    <w:rsid w:val="008C28A0"/>
    <w:rsid w:val="008C3E4B"/>
    <w:rsid w:val="008C52FE"/>
    <w:rsid w:val="008D2B08"/>
    <w:rsid w:val="008D3F90"/>
    <w:rsid w:val="008D78F4"/>
    <w:rsid w:val="008E58BA"/>
    <w:rsid w:val="008E7572"/>
    <w:rsid w:val="009051D0"/>
    <w:rsid w:val="00906050"/>
    <w:rsid w:val="0091543D"/>
    <w:rsid w:val="00926CB8"/>
    <w:rsid w:val="00932206"/>
    <w:rsid w:val="0093408A"/>
    <w:rsid w:val="00937436"/>
    <w:rsid w:val="0094076B"/>
    <w:rsid w:val="00940859"/>
    <w:rsid w:val="009463FE"/>
    <w:rsid w:val="00961A71"/>
    <w:rsid w:val="009626E1"/>
    <w:rsid w:val="0096275F"/>
    <w:rsid w:val="00962F13"/>
    <w:rsid w:val="00963C1E"/>
    <w:rsid w:val="00965524"/>
    <w:rsid w:val="00966783"/>
    <w:rsid w:val="009829DF"/>
    <w:rsid w:val="00983873"/>
    <w:rsid w:val="00983FFC"/>
    <w:rsid w:val="00985E0B"/>
    <w:rsid w:val="009863AA"/>
    <w:rsid w:val="00991EC7"/>
    <w:rsid w:val="009A1EB0"/>
    <w:rsid w:val="009A38A0"/>
    <w:rsid w:val="009A584B"/>
    <w:rsid w:val="009A5FF7"/>
    <w:rsid w:val="009B0154"/>
    <w:rsid w:val="009B4C3F"/>
    <w:rsid w:val="009C6915"/>
    <w:rsid w:val="009C7D1B"/>
    <w:rsid w:val="009D289E"/>
    <w:rsid w:val="009D7900"/>
    <w:rsid w:val="009F0C6D"/>
    <w:rsid w:val="009F1153"/>
    <w:rsid w:val="009F22AC"/>
    <w:rsid w:val="009F2AC4"/>
    <w:rsid w:val="009F6915"/>
    <w:rsid w:val="00A016F0"/>
    <w:rsid w:val="00A23D67"/>
    <w:rsid w:val="00A34426"/>
    <w:rsid w:val="00A36ED6"/>
    <w:rsid w:val="00A40055"/>
    <w:rsid w:val="00A4734B"/>
    <w:rsid w:val="00A53E1F"/>
    <w:rsid w:val="00A559B2"/>
    <w:rsid w:val="00A57D1D"/>
    <w:rsid w:val="00A60107"/>
    <w:rsid w:val="00A6594B"/>
    <w:rsid w:val="00A72E77"/>
    <w:rsid w:val="00A81C48"/>
    <w:rsid w:val="00A82C60"/>
    <w:rsid w:val="00A83782"/>
    <w:rsid w:val="00A85630"/>
    <w:rsid w:val="00A943A6"/>
    <w:rsid w:val="00A94E2F"/>
    <w:rsid w:val="00A96E99"/>
    <w:rsid w:val="00A979B5"/>
    <w:rsid w:val="00AA297A"/>
    <w:rsid w:val="00AA33E3"/>
    <w:rsid w:val="00AA3451"/>
    <w:rsid w:val="00AA4A8F"/>
    <w:rsid w:val="00AB16D7"/>
    <w:rsid w:val="00AB4BC1"/>
    <w:rsid w:val="00AC459E"/>
    <w:rsid w:val="00AD2C06"/>
    <w:rsid w:val="00AD61C3"/>
    <w:rsid w:val="00AE2342"/>
    <w:rsid w:val="00AE33F2"/>
    <w:rsid w:val="00AF2182"/>
    <w:rsid w:val="00AF49CD"/>
    <w:rsid w:val="00AF7194"/>
    <w:rsid w:val="00B03B96"/>
    <w:rsid w:val="00B1037F"/>
    <w:rsid w:val="00B10D58"/>
    <w:rsid w:val="00B1183A"/>
    <w:rsid w:val="00B17BD2"/>
    <w:rsid w:val="00B21B61"/>
    <w:rsid w:val="00B2365B"/>
    <w:rsid w:val="00B23FB4"/>
    <w:rsid w:val="00B278DB"/>
    <w:rsid w:val="00B329F0"/>
    <w:rsid w:val="00B34724"/>
    <w:rsid w:val="00B40DBF"/>
    <w:rsid w:val="00B529A3"/>
    <w:rsid w:val="00B67DDA"/>
    <w:rsid w:val="00B71060"/>
    <w:rsid w:val="00B779DA"/>
    <w:rsid w:val="00B80D74"/>
    <w:rsid w:val="00B81460"/>
    <w:rsid w:val="00B9422F"/>
    <w:rsid w:val="00BB0B56"/>
    <w:rsid w:val="00BB541B"/>
    <w:rsid w:val="00BC32AE"/>
    <w:rsid w:val="00BC3CA3"/>
    <w:rsid w:val="00BC6829"/>
    <w:rsid w:val="00BD0B19"/>
    <w:rsid w:val="00BD0C3E"/>
    <w:rsid w:val="00BD243A"/>
    <w:rsid w:val="00BD585F"/>
    <w:rsid w:val="00BF5C99"/>
    <w:rsid w:val="00C02C41"/>
    <w:rsid w:val="00C0340D"/>
    <w:rsid w:val="00C14F5A"/>
    <w:rsid w:val="00C168EC"/>
    <w:rsid w:val="00C16ECA"/>
    <w:rsid w:val="00C20285"/>
    <w:rsid w:val="00C321E9"/>
    <w:rsid w:val="00C4106F"/>
    <w:rsid w:val="00C414E2"/>
    <w:rsid w:val="00C433FF"/>
    <w:rsid w:val="00C46565"/>
    <w:rsid w:val="00C52312"/>
    <w:rsid w:val="00C54AF1"/>
    <w:rsid w:val="00C55291"/>
    <w:rsid w:val="00C574F4"/>
    <w:rsid w:val="00C61654"/>
    <w:rsid w:val="00C72000"/>
    <w:rsid w:val="00C7314B"/>
    <w:rsid w:val="00C82336"/>
    <w:rsid w:val="00C85D15"/>
    <w:rsid w:val="00C8604C"/>
    <w:rsid w:val="00C93145"/>
    <w:rsid w:val="00CA5D31"/>
    <w:rsid w:val="00CB47B9"/>
    <w:rsid w:val="00CB6E4A"/>
    <w:rsid w:val="00CC4A1B"/>
    <w:rsid w:val="00CC77E6"/>
    <w:rsid w:val="00CD4ED4"/>
    <w:rsid w:val="00CE0B58"/>
    <w:rsid w:val="00CF3949"/>
    <w:rsid w:val="00D05305"/>
    <w:rsid w:val="00D05314"/>
    <w:rsid w:val="00D10FFB"/>
    <w:rsid w:val="00D14920"/>
    <w:rsid w:val="00D15957"/>
    <w:rsid w:val="00D20911"/>
    <w:rsid w:val="00D25667"/>
    <w:rsid w:val="00D261D3"/>
    <w:rsid w:val="00D262DF"/>
    <w:rsid w:val="00D268B3"/>
    <w:rsid w:val="00D2778A"/>
    <w:rsid w:val="00D3035F"/>
    <w:rsid w:val="00D3164C"/>
    <w:rsid w:val="00D36530"/>
    <w:rsid w:val="00D43BAB"/>
    <w:rsid w:val="00D47EC4"/>
    <w:rsid w:val="00D603E0"/>
    <w:rsid w:val="00D6302E"/>
    <w:rsid w:val="00D63983"/>
    <w:rsid w:val="00D639C8"/>
    <w:rsid w:val="00D678DD"/>
    <w:rsid w:val="00D74CC3"/>
    <w:rsid w:val="00D853C4"/>
    <w:rsid w:val="00D87265"/>
    <w:rsid w:val="00D90821"/>
    <w:rsid w:val="00D965DE"/>
    <w:rsid w:val="00DA545A"/>
    <w:rsid w:val="00DB6DE6"/>
    <w:rsid w:val="00DC30EB"/>
    <w:rsid w:val="00DC65F9"/>
    <w:rsid w:val="00DC6C3E"/>
    <w:rsid w:val="00DD595D"/>
    <w:rsid w:val="00DE4FD8"/>
    <w:rsid w:val="00DE6384"/>
    <w:rsid w:val="00DF42A8"/>
    <w:rsid w:val="00E06003"/>
    <w:rsid w:val="00E135AF"/>
    <w:rsid w:val="00E16032"/>
    <w:rsid w:val="00E22D46"/>
    <w:rsid w:val="00E25777"/>
    <w:rsid w:val="00E32214"/>
    <w:rsid w:val="00E37190"/>
    <w:rsid w:val="00E448D8"/>
    <w:rsid w:val="00E46CFD"/>
    <w:rsid w:val="00E61E87"/>
    <w:rsid w:val="00E669BF"/>
    <w:rsid w:val="00E67502"/>
    <w:rsid w:val="00E67D4D"/>
    <w:rsid w:val="00E85127"/>
    <w:rsid w:val="00E90C3D"/>
    <w:rsid w:val="00E91112"/>
    <w:rsid w:val="00EA1036"/>
    <w:rsid w:val="00EA14EA"/>
    <w:rsid w:val="00EA1664"/>
    <w:rsid w:val="00EA4D0D"/>
    <w:rsid w:val="00EA7A20"/>
    <w:rsid w:val="00EB189C"/>
    <w:rsid w:val="00EB3891"/>
    <w:rsid w:val="00EB3A86"/>
    <w:rsid w:val="00EB6546"/>
    <w:rsid w:val="00EC1E7D"/>
    <w:rsid w:val="00EC28FC"/>
    <w:rsid w:val="00ED7BD2"/>
    <w:rsid w:val="00EE0E3C"/>
    <w:rsid w:val="00EE2423"/>
    <w:rsid w:val="00EE39BB"/>
    <w:rsid w:val="00EF0078"/>
    <w:rsid w:val="00EF3B20"/>
    <w:rsid w:val="00EF5E1D"/>
    <w:rsid w:val="00F00438"/>
    <w:rsid w:val="00F03F54"/>
    <w:rsid w:val="00F04ECA"/>
    <w:rsid w:val="00F111F7"/>
    <w:rsid w:val="00F137B6"/>
    <w:rsid w:val="00F16465"/>
    <w:rsid w:val="00F17A75"/>
    <w:rsid w:val="00F217F4"/>
    <w:rsid w:val="00F223FC"/>
    <w:rsid w:val="00F23777"/>
    <w:rsid w:val="00F2391A"/>
    <w:rsid w:val="00F25E3C"/>
    <w:rsid w:val="00F338D6"/>
    <w:rsid w:val="00F343AA"/>
    <w:rsid w:val="00F345D0"/>
    <w:rsid w:val="00F37618"/>
    <w:rsid w:val="00F4154B"/>
    <w:rsid w:val="00F51BC7"/>
    <w:rsid w:val="00F52648"/>
    <w:rsid w:val="00F546F6"/>
    <w:rsid w:val="00F57F53"/>
    <w:rsid w:val="00F62B85"/>
    <w:rsid w:val="00F64F76"/>
    <w:rsid w:val="00F7742F"/>
    <w:rsid w:val="00F82BEE"/>
    <w:rsid w:val="00F84030"/>
    <w:rsid w:val="00F87BF7"/>
    <w:rsid w:val="00F913CC"/>
    <w:rsid w:val="00F93A97"/>
    <w:rsid w:val="00F968D4"/>
    <w:rsid w:val="00FA4685"/>
    <w:rsid w:val="00FB2B79"/>
    <w:rsid w:val="00FC1E35"/>
    <w:rsid w:val="00FC4C0D"/>
    <w:rsid w:val="00FD0EA7"/>
    <w:rsid w:val="00FD4729"/>
    <w:rsid w:val="00FD5565"/>
    <w:rsid w:val="00FD5FFE"/>
    <w:rsid w:val="00FF12B2"/>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fillcolor="none [1940]"/>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239DE"/>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239DE"/>
    <w:rPr>
      <w:rFonts w:ascii="Symbol" w:hAnsi="Symbol" w:cs="Symbol" w:hint="default"/>
    </w:rPr>
  </w:style>
  <w:style w:type="character" w:customStyle="1" w:styleId="WW8Num1z1">
    <w:name w:val="WW8Num1z1"/>
    <w:rsid w:val="003239DE"/>
    <w:rPr>
      <w:rFonts w:ascii="Courier New" w:hAnsi="Courier New" w:cs="Courier New" w:hint="default"/>
    </w:rPr>
  </w:style>
  <w:style w:type="character" w:customStyle="1" w:styleId="WW8Num1z2">
    <w:name w:val="WW8Num1z2"/>
    <w:rsid w:val="003239DE"/>
    <w:rPr>
      <w:rFonts w:ascii="Wingdings" w:hAnsi="Wingdings" w:cs="Wingdings" w:hint="default"/>
    </w:rPr>
  </w:style>
  <w:style w:type="character" w:customStyle="1" w:styleId="3">
    <w:name w:val="Основной шрифт абзаца3"/>
    <w:rsid w:val="003239DE"/>
  </w:style>
  <w:style w:type="character" w:customStyle="1" w:styleId="5">
    <w:name w:val="Знак Знак5"/>
    <w:rsid w:val="003239DE"/>
    <w:rPr>
      <w:sz w:val="22"/>
      <w:szCs w:val="22"/>
      <w:lang w:val="en-US"/>
    </w:rPr>
  </w:style>
  <w:style w:type="character" w:customStyle="1" w:styleId="4">
    <w:name w:val="Знак Знак4"/>
    <w:rsid w:val="003239DE"/>
    <w:rPr>
      <w:sz w:val="22"/>
      <w:szCs w:val="22"/>
      <w:lang w:val="en-US"/>
    </w:rPr>
  </w:style>
  <w:style w:type="character" w:customStyle="1" w:styleId="30">
    <w:name w:val="Знак Знак3"/>
    <w:rsid w:val="003239DE"/>
    <w:rPr>
      <w:rFonts w:ascii="Tahoma" w:hAnsi="Tahoma" w:cs="Tahoma"/>
      <w:sz w:val="16"/>
      <w:szCs w:val="16"/>
      <w:lang w:val="en-US"/>
    </w:rPr>
  </w:style>
  <w:style w:type="character" w:customStyle="1" w:styleId="2">
    <w:name w:val="Знак примечания2"/>
    <w:rsid w:val="003239DE"/>
    <w:rPr>
      <w:sz w:val="16"/>
      <w:szCs w:val="16"/>
    </w:rPr>
  </w:style>
  <w:style w:type="character" w:customStyle="1" w:styleId="20">
    <w:name w:val="Знак Знак2"/>
    <w:rsid w:val="003239DE"/>
    <w:rPr>
      <w:lang w:val="en-US"/>
    </w:rPr>
  </w:style>
  <w:style w:type="character" w:customStyle="1" w:styleId="1">
    <w:name w:val="Знак Знак1"/>
    <w:rsid w:val="003239DE"/>
    <w:rPr>
      <w:b/>
      <w:bCs/>
      <w:lang w:val="en-US"/>
    </w:rPr>
  </w:style>
  <w:style w:type="character" w:customStyle="1" w:styleId="10">
    <w:name w:val="Основной шрифт абзаца1"/>
    <w:rsid w:val="003239DE"/>
  </w:style>
  <w:style w:type="character" w:customStyle="1" w:styleId="21">
    <w:name w:val="Основной шрифт абзаца2"/>
    <w:rsid w:val="003239DE"/>
  </w:style>
  <w:style w:type="character" w:customStyle="1" w:styleId="FooterChar">
    <w:name w:val="Footer Char"/>
    <w:rsid w:val="003239DE"/>
    <w:rPr>
      <w:rFonts w:ascii="Times New Roman" w:eastAsia="Times New Roman" w:hAnsi="Times New Roman" w:cs="Times New Roman"/>
      <w:sz w:val="24"/>
      <w:szCs w:val="24"/>
      <w:lang w:val="ru-RU"/>
    </w:rPr>
  </w:style>
  <w:style w:type="character" w:customStyle="1" w:styleId="11">
    <w:name w:val="Знак примечания1"/>
    <w:rsid w:val="003239DE"/>
    <w:rPr>
      <w:sz w:val="16"/>
      <w:szCs w:val="16"/>
    </w:rPr>
  </w:style>
  <w:style w:type="character" w:customStyle="1" w:styleId="CommentTextChar">
    <w:name w:val="Comment Text Char"/>
    <w:rsid w:val="003239DE"/>
    <w:rPr>
      <w:rFonts w:ascii="Times New Roman" w:eastAsia="Times New Roman" w:hAnsi="Times New Roman" w:cs="Times New Roman"/>
      <w:sz w:val="20"/>
      <w:szCs w:val="20"/>
      <w:lang w:val="ru-RU"/>
    </w:rPr>
  </w:style>
  <w:style w:type="character" w:customStyle="1" w:styleId="CommentSubjectChar">
    <w:name w:val="Comment Subject Char"/>
    <w:rsid w:val="003239DE"/>
    <w:rPr>
      <w:rFonts w:ascii="Times New Roman" w:eastAsia="Times New Roman" w:hAnsi="Times New Roman" w:cs="Times New Roman"/>
      <w:b/>
      <w:bCs/>
      <w:sz w:val="20"/>
      <w:szCs w:val="20"/>
      <w:lang w:val="ru-RU"/>
    </w:rPr>
  </w:style>
  <w:style w:type="character" w:customStyle="1" w:styleId="BalloonTextChar">
    <w:name w:val="Balloon Text Char"/>
    <w:rsid w:val="003239DE"/>
    <w:rPr>
      <w:rFonts w:ascii="Tahoma" w:eastAsia="Times New Roman" w:hAnsi="Tahoma" w:cs="Tahoma"/>
      <w:sz w:val="16"/>
      <w:szCs w:val="16"/>
      <w:lang w:val="ru-RU"/>
    </w:rPr>
  </w:style>
  <w:style w:type="character" w:customStyle="1" w:styleId="HeaderChar">
    <w:name w:val="Header Char"/>
    <w:rsid w:val="003239DE"/>
    <w:rPr>
      <w:rFonts w:ascii="Times New Roman" w:eastAsia="Times New Roman" w:hAnsi="Times New Roman" w:cs="Times New Roman"/>
      <w:sz w:val="24"/>
      <w:szCs w:val="24"/>
      <w:lang w:val="ru-RU"/>
    </w:rPr>
  </w:style>
  <w:style w:type="character" w:customStyle="1" w:styleId="FootnoteTextChar">
    <w:name w:val="Footnote Text Char"/>
    <w:rsid w:val="003239DE"/>
    <w:rPr>
      <w:rFonts w:ascii="Times New Roman" w:eastAsia="Times New Roman" w:hAnsi="Times New Roman" w:cs="Times New Roman"/>
      <w:lang w:val="ru-RU"/>
    </w:rPr>
  </w:style>
  <w:style w:type="character" w:customStyle="1" w:styleId="12">
    <w:name w:val="Знак сноски1"/>
    <w:rsid w:val="003239DE"/>
    <w:rPr>
      <w:vertAlign w:val="superscript"/>
    </w:rPr>
  </w:style>
  <w:style w:type="character" w:styleId="Hyperlink">
    <w:name w:val="Hyperlink"/>
    <w:rsid w:val="003239DE"/>
    <w:rPr>
      <w:color w:val="0000FF"/>
      <w:u w:val="single"/>
      <w:lang w:val="en-US" w:bidi="en-US"/>
    </w:rPr>
  </w:style>
  <w:style w:type="character" w:customStyle="1" w:styleId="ListLabel1">
    <w:name w:val="ListLabel 1"/>
    <w:rsid w:val="003239DE"/>
    <w:rPr>
      <w:rFonts w:eastAsia="Times New Roman" w:cs="Times New Roman"/>
    </w:rPr>
  </w:style>
  <w:style w:type="character" w:customStyle="1" w:styleId="ListLabel2">
    <w:name w:val="ListLabel 2"/>
    <w:rsid w:val="003239DE"/>
    <w:rPr>
      <w:rFonts w:cs="Courier New"/>
    </w:rPr>
  </w:style>
  <w:style w:type="character" w:customStyle="1" w:styleId="a">
    <w:name w:val="Знак Знак"/>
    <w:rsid w:val="003239DE"/>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239DE"/>
  </w:style>
  <w:style w:type="character" w:customStyle="1" w:styleId="selectable">
    <w:name w:val="selectable"/>
    <w:rsid w:val="003239DE"/>
  </w:style>
  <w:style w:type="character" w:styleId="Strong">
    <w:name w:val="Strong"/>
    <w:qFormat/>
    <w:rsid w:val="003239DE"/>
    <w:rPr>
      <w:b/>
      <w:bCs/>
    </w:rPr>
  </w:style>
  <w:style w:type="paragraph" w:customStyle="1" w:styleId="13">
    <w:name w:val="Заголовок1"/>
    <w:basedOn w:val="Normal"/>
    <w:next w:val="BodyText"/>
    <w:rsid w:val="003239DE"/>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239DE"/>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239DE"/>
    <w:rPr>
      <w:rFonts w:cs="Lohit Hindi"/>
    </w:rPr>
  </w:style>
  <w:style w:type="paragraph" w:styleId="Caption">
    <w:name w:val="caption"/>
    <w:basedOn w:val="Normal"/>
    <w:qFormat/>
    <w:rsid w:val="003239DE"/>
    <w:pPr>
      <w:suppressLineNumbers/>
      <w:spacing w:before="120" w:after="120"/>
    </w:pPr>
    <w:rPr>
      <w:rFonts w:cs="Arial"/>
      <w:i/>
      <w:iCs/>
      <w:sz w:val="24"/>
      <w:szCs w:val="24"/>
    </w:rPr>
  </w:style>
  <w:style w:type="paragraph" w:customStyle="1" w:styleId="a0">
    <w:name w:val="Покажчик"/>
    <w:basedOn w:val="Normal"/>
    <w:rsid w:val="003239DE"/>
    <w:pPr>
      <w:suppressLineNumbers/>
    </w:pPr>
    <w:rPr>
      <w:rFonts w:cs="Arial"/>
    </w:rPr>
  </w:style>
  <w:style w:type="paragraph" w:styleId="Header">
    <w:name w:val="header"/>
    <w:basedOn w:val="Normal"/>
    <w:link w:val="HeaderChar1"/>
    <w:uiPriority w:val="99"/>
    <w:rsid w:val="003239DE"/>
    <w:pPr>
      <w:spacing w:after="0" w:line="240" w:lineRule="auto"/>
    </w:pPr>
  </w:style>
  <w:style w:type="paragraph" w:styleId="Footer">
    <w:name w:val="footer"/>
    <w:basedOn w:val="Normal"/>
    <w:rsid w:val="003239DE"/>
    <w:pPr>
      <w:spacing w:after="0" w:line="240" w:lineRule="auto"/>
    </w:pPr>
  </w:style>
  <w:style w:type="paragraph" w:styleId="BalloonText">
    <w:name w:val="Balloon Text"/>
    <w:basedOn w:val="Normal"/>
    <w:rsid w:val="003239DE"/>
    <w:pPr>
      <w:spacing w:after="0" w:line="240" w:lineRule="auto"/>
    </w:pPr>
    <w:rPr>
      <w:rFonts w:ascii="Tahoma" w:hAnsi="Tahoma" w:cs="Tahoma"/>
      <w:sz w:val="16"/>
      <w:szCs w:val="16"/>
    </w:rPr>
  </w:style>
  <w:style w:type="paragraph" w:customStyle="1" w:styleId="22">
    <w:name w:val="Текст примечания2"/>
    <w:basedOn w:val="Normal"/>
    <w:rsid w:val="003239DE"/>
    <w:rPr>
      <w:sz w:val="20"/>
      <w:szCs w:val="20"/>
    </w:rPr>
  </w:style>
  <w:style w:type="paragraph" w:styleId="CommentSubject">
    <w:name w:val="annotation subject"/>
    <w:basedOn w:val="22"/>
    <w:next w:val="22"/>
    <w:rsid w:val="003239DE"/>
    <w:rPr>
      <w:b/>
      <w:bCs/>
    </w:rPr>
  </w:style>
  <w:style w:type="paragraph" w:customStyle="1" w:styleId="14">
    <w:name w:val="Название1"/>
    <w:basedOn w:val="Normal"/>
    <w:rsid w:val="003239DE"/>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239DE"/>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239DE"/>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239DE"/>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239DE"/>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239DE"/>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239DE"/>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239DE"/>
    <w:rPr>
      <w:b/>
      <w:bCs/>
    </w:rPr>
  </w:style>
  <w:style w:type="paragraph" w:customStyle="1" w:styleId="1a">
    <w:name w:val="Текст выноски1"/>
    <w:basedOn w:val="Normal"/>
    <w:rsid w:val="003239DE"/>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239DE"/>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239DE"/>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3239DE"/>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osu.edu/bicpens/02-raw-materials/" TargetMode="External"/><Relationship Id="rId5" Type="http://schemas.openxmlformats.org/officeDocument/2006/relationships/footnotes" Target="footnotes.xml"/><Relationship Id="rId10" Type="http://schemas.openxmlformats.org/officeDocument/2006/relationships/hyperlink" Target="https://www.gentlemanstationer.com/blog/2017/12/13/the-bic-cristal-is-arguably-the-greatest-pen-ever-made" TargetMode="External"/><Relationship Id="rId4" Type="http://schemas.openxmlformats.org/officeDocument/2006/relationships/webSettings" Target="webSettings.xml"/><Relationship Id="rId9" Type="http://schemas.openxmlformats.org/officeDocument/2006/relationships/hyperlink" Target="https://www.bicworld.com/BIC-Annual-Report-2014/data/document.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1370</Words>
  <Characters>7815</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9167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2020-10-14T19:51:00Z</dcterms:created>
  <dcterms:modified xsi:type="dcterms:W3CDTF">2020-10-14T19:51:00Z</dcterms:modified>
</cp:coreProperties>
</file>